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C0504D" w:themeColor="accent2"/>
          <w:sz w:val="28"/>
          <w:szCs w:val="32"/>
        </w:rPr>
        <w:alias w:val="Titre "/>
        <w:id w:val="5937635"/>
        <w:placeholder>
          <w:docPart w:val="00D5BB2B79704FC39BE12511DAB0584A"/>
        </w:placeholder>
        <w:dataBinding w:prefixMappings="xmlns:ns0='http://purl.org/dc/elements/1.1/' xmlns:ns1='http://schemas.openxmlformats.org/package/2006/metadata/core-properties' " w:xpath="/ns1:coreProperties[1]/ns0:title[1]" w:storeItemID="{6C3C8BC8-F283-45AE-878A-BAB7291924A1}"/>
        <w:text/>
      </w:sdtPr>
      <w:sdtContent>
        <w:p w:rsidR="00AE229E" w:rsidRPr="00250668" w:rsidRDefault="00AA0853" w:rsidP="000C728A">
          <w:pPr>
            <w:jc w:val="center"/>
            <w:rPr>
              <w:color w:val="C0504D" w:themeColor="accent2"/>
              <w:sz w:val="28"/>
              <w:szCs w:val="32"/>
            </w:rPr>
          </w:pPr>
          <w:r>
            <w:rPr>
              <w:color w:val="C0504D" w:themeColor="accent2"/>
              <w:sz w:val="28"/>
              <w:szCs w:val="32"/>
            </w:rPr>
            <w:t xml:space="preserve">FICHE TECHNIQUE – </w:t>
          </w:r>
          <w:r w:rsidR="00556F23">
            <w:rPr>
              <w:color w:val="C0504D" w:themeColor="accent2"/>
              <w:sz w:val="28"/>
              <w:szCs w:val="32"/>
            </w:rPr>
            <w:t>Caractéristiques statiques des capteurs</w:t>
          </w:r>
        </w:p>
      </w:sdtContent>
    </w:sdt>
    <w:p w:rsidR="002C0889" w:rsidRDefault="002A5169" w:rsidP="002C0889">
      <w:pPr>
        <w:pStyle w:val="Titre1"/>
      </w:pPr>
      <w:r>
        <w:t>Définitions de métrologie</w:t>
      </w:r>
    </w:p>
    <w:p w:rsidR="00CE11DF" w:rsidRPr="00BF331A" w:rsidRDefault="002A5169" w:rsidP="004323FA">
      <w:pPr>
        <w:spacing w:line="276" w:lineRule="auto"/>
        <w:jc w:val="left"/>
        <w:rPr>
          <w:rStyle w:val="lev"/>
          <w:rFonts w:cstheme="minorHAnsi"/>
          <w:color w:val="000000"/>
          <w:sz w:val="24"/>
          <w:szCs w:val="24"/>
          <w:shd w:val="clear" w:color="auto" w:fill="FFFFFF"/>
        </w:rPr>
      </w:pPr>
      <w:r w:rsidRPr="00F41FBE">
        <w:rPr>
          <w:rStyle w:val="lev"/>
          <w:color w:val="000000"/>
          <w:u w:val="single"/>
          <w:shd w:val="clear" w:color="auto" w:fill="FFFFFF"/>
        </w:rPr>
        <w:t>Précision :</w:t>
      </w:r>
      <w:r w:rsidRPr="00BF331A">
        <w:rPr>
          <w:rFonts w:cstheme="minorHAnsi"/>
          <w:sz w:val="24"/>
          <w:szCs w:val="24"/>
          <w:lang w:eastAsia="fr-FR"/>
        </w:rPr>
        <w:t xml:space="preserve"> </w:t>
      </w:r>
      <w:r w:rsidRPr="00BF331A">
        <w:rPr>
          <w:rStyle w:val="lev"/>
          <w:rFonts w:cstheme="minorHAnsi"/>
          <w:color w:val="000000"/>
          <w:sz w:val="24"/>
          <w:szCs w:val="24"/>
          <w:shd w:val="clear" w:color="auto" w:fill="FFFFFF"/>
        </w:rPr>
        <w:t>Une erreur redondante, commune, habituelle, et ancrée est de parler de précision d’une mesure ou de précision d’un appareil lorsqu’on veut dire que le résultat du mesurage est proche de la valeur vraie. De même, on confond allègrement erreur et incertitude. Mais tout ceci est faux… Expliquons pourquoi…</w:t>
      </w:r>
    </w:p>
    <w:p w:rsidR="005C7E98" w:rsidRPr="00BF331A" w:rsidRDefault="005C7E98" w:rsidP="004323FA">
      <w:pPr>
        <w:spacing w:line="276" w:lineRule="auto"/>
        <w:jc w:val="left"/>
        <w:rPr>
          <w:rFonts w:cstheme="minorHAnsi"/>
          <w:b/>
          <w:sz w:val="24"/>
          <w:szCs w:val="24"/>
          <w:u w:val="single"/>
          <w:lang w:eastAsia="fr-FR"/>
        </w:rPr>
      </w:pPr>
      <w:r w:rsidRPr="00BF331A">
        <w:rPr>
          <w:rFonts w:cstheme="minorHAnsi"/>
          <w:b/>
          <w:sz w:val="24"/>
          <w:szCs w:val="24"/>
          <w:u w:val="single"/>
          <w:lang w:eastAsia="fr-FR"/>
        </w:rPr>
        <w:t>Exactitude :</w:t>
      </w:r>
    </w:p>
    <w:p w:rsidR="008758D1" w:rsidRPr="00BF331A" w:rsidRDefault="00F41FBE" w:rsidP="008758D1">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La</w:t>
      </w:r>
      <w:r w:rsidR="008758D1" w:rsidRPr="00BF331A">
        <w:rPr>
          <w:rFonts w:asciiTheme="minorHAnsi" w:hAnsiTheme="minorHAnsi" w:cstheme="minorHAnsi"/>
          <w:color w:val="000000"/>
        </w:rPr>
        <w:t xml:space="preserve"> référence absolue en métrologie à l’échelon international est le </w:t>
      </w:r>
      <w:hyperlink r:id="rId9" w:tgtFrame="_blank" w:history="1">
        <w:r w:rsidR="008758D1" w:rsidRPr="00BF331A">
          <w:rPr>
            <w:rStyle w:val="Accentuation"/>
            <w:rFonts w:asciiTheme="minorHAnsi" w:hAnsiTheme="minorHAnsi" w:cstheme="minorHAnsi"/>
            <w:color w:val="A60D2C"/>
          </w:rPr>
          <w:t>Vocabulaire International de la Métrologie</w:t>
        </w:r>
        <w:r w:rsidR="008758D1" w:rsidRPr="00BF331A">
          <w:rPr>
            <w:rStyle w:val="Lienhypertexte"/>
            <w:rFonts w:asciiTheme="minorHAnsi" w:hAnsiTheme="minorHAnsi" w:cstheme="minorHAnsi"/>
            <w:color w:val="A60D2C"/>
            <w:u w:val="none"/>
          </w:rPr>
          <w:t> (</w:t>
        </w:r>
        <w:r w:rsidR="008758D1" w:rsidRPr="00BF331A">
          <w:rPr>
            <w:rStyle w:val="Accentuation"/>
            <w:rFonts w:asciiTheme="minorHAnsi" w:hAnsiTheme="minorHAnsi" w:cstheme="minorHAnsi"/>
            <w:color w:val="A60D2C"/>
          </w:rPr>
          <w:t>VIM</w:t>
        </w:r>
        <w:r w:rsidR="008758D1" w:rsidRPr="00BF331A">
          <w:rPr>
            <w:rStyle w:val="Lienhypertexte"/>
            <w:rFonts w:asciiTheme="minorHAnsi" w:hAnsiTheme="minorHAnsi" w:cstheme="minorHAnsi"/>
            <w:color w:val="A60D2C"/>
            <w:u w:val="none"/>
          </w:rPr>
          <w:t>)</w:t>
        </w:r>
      </w:hyperlink>
      <w:r w:rsidR="008758D1" w:rsidRPr="00BF331A">
        <w:rPr>
          <w:rFonts w:asciiTheme="minorHAnsi" w:hAnsiTheme="minorHAnsi" w:cstheme="minorHAnsi"/>
          <w:color w:val="000000"/>
        </w:rPr>
        <w:t> publié en Anglais et en Français par le </w:t>
      </w:r>
      <w:r w:rsidR="008758D1" w:rsidRPr="00BF331A">
        <w:rPr>
          <w:rStyle w:val="lev"/>
          <w:rFonts w:asciiTheme="minorHAnsi" w:hAnsiTheme="minorHAnsi" w:cstheme="minorHAnsi"/>
          <w:color w:val="000000"/>
        </w:rPr>
        <w:t>Bureau international des Poids et des Mesures</w:t>
      </w:r>
      <w:r w:rsidR="008758D1" w:rsidRPr="00BF331A">
        <w:rPr>
          <w:rFonts w:asciiTheme="minorHAnsi" w:hAnsiTheme="minorHAnsi" w:cstheme="minorHAnsi"/>
          <w:color w:val="000000"/>
        </w:rPr>
        <w:t> </w:t>
      </w:r>
      <w:r w:rsidR="008758D1" w:rsidRPr="00BF331A">
        <w:rPr>
          <w:rStyle w:val="lev"/>
          <w:rFonts w:asciiTheme="minorHAnsi" w:hAnsiTheme="minorHAnsi" w:cstheme="minorHAnsi"/>
          <w:color w:val="000000"/>
        </w:rPr>
        <w:t>(BIPM)</w:t>
      </w:r>
      <w:r w:rsidR="008758D1" w:rsidRPr="00BF331A">
        <w:rPr>
          <w:rFonts w:asciiTheme="minorHAnsi" w:hAnsiTheme="minorHAnsi" w:cstheme="minorHAnsi"/>
          <w:color w:val="000000"/>
        </w:rPr>
        <w:t>. Si vous faites une recherche dans le fichier PDF (Ctrl+F dans Adobe Reader) pour le terme “Précision”, vous n’aurez </w:t>
      </w:r>
      <w:r w:rsidR="008758D1" w:rsidRPr="00BF331A">
        <w:rPr>
          <w:rStyle w:val="lev"/>
          <w:rFonts w:asciiTheme="minorHAnsi" w:hAnsiTheme="minorHAnsi" w:cstheme="minorHAnsi"/>
          <w:color w:val="000000"/>
        </w:rPr>
        <w:t>aucun résultat</w:t>
      </w:r>
      <w:r w:rsidR="008758D1" w:rsidRPr="00BF331A">
        <w:rPr>
          <w:rFonts w:asciiTheme="minorHAnsi" w:hAnsiTheme="minorHAnsi" w:cstheme="minorHAnsi"/>
          <w:color w:val="000000"/>
        </w:rPr>
        <w:t>. Et pour cause, la précision n’existe pas en métrologie !</w:t>
      </w:r>
    </w:p>
    <w:p w:rsidR="008758D1" w:rsidRPr="00BF331A" w:rsidRDefault="008758D1" w:rsidP="008758D1">
      <w:pPr>
        <w:pStyle w:val="NormalWeb"/>
        <w:shd w:val="clear" w:color="auto" w:fill="FFFFFF"/>
        <w:jc w:val="both"/>
        <w:rPr>
          <w:rFonts w:asciiTheme="minorHAnsi" w:hAnsiTheme="minorHAnsi" w:cstheme="minorHAnsi"/>
          <w:color w:val="000000"/>
        </w:rPr>
      </w:pPr>
      <w:r w:rsidRPr="00BF331A">
        <w:rPr>
          <w:rFonts w:asciiTheme="minorHAnsi" w:hAnsiTheme="minorHAnsi" w:cstheme="minorHAnsi"/>
          <w:color w:val="000000"/>
        </w:rPr>
        <w:t>Partons d’abord de la base : toute mesure est fausse. Ça n’est même pas une question, c’est systématique : les capteurs ne sont pas parfaits, les humains qui les utilisent non plus. Mais la mesure reste tout de même la seule estimation objective de la réalité physique qui nous entoure. On ne peut pas s’en passer, et une mesure fausse est toujours meilleure que pas de mesure du tout. La question est donc toujours : à quel point la mesure est-elle fausse ? Le travail du métrologue consiste à estimer l’incertitude liée à la mesure effectuée, c’est à dire la probabilité d’erreur de la mesure. Et l’incertitude caractérise-t-elle la précision ou l’exactitude ?</w:t>
      </w:r>
    </w:p>
    <w:p w:rsidR="005C7E98" w:rsidRPr="00BF331A" w:rsidRDefault="005C7E98" w:rsidP="008758D1">
      <w:pPr>
        <w:pStyle w:val="NormalWeb"/>
        <w:shd w:val="clear" w:color="auto" w:fill="FFFFFF"/>
        <w:jc w:val="both"/>
        <w:rPr>
          <w:rFonts w:asciiTheme="minorHAnsi" w:hAnsiTheme="minorHAnsi" w:cstheme="minorHAnsi"/>
          <w:color w:val="000000"/>
          <w:shd w:val="clear" w:color="auto" w:fill="FFFFFF"/>
        </w:rPr>
      </w:pPr>
      <w:r w:rsidRPr="00BF331A">
        <w:rPr>
          <w:rFonts w:asciiTheme="minorHAnsi" w:hAnsiTheme="minorHAnsi" w:cstheme="minorHAnsi"/>
          <w:color w:val="000000"/>
          <w:shd w:val="clear" w:color="auto" w:fill="FFFFFF"/>
        </w:rPr>
        <w:t>Bref, on parle d’</w:t>
      </w:r>
      <w:r w:rsidRPr="00BF331A">
        <w:rPr>
          <w:rStyle w:val="lev"/>
          <w:rFonts w:asciiTheme="minorHAnsi" w:hAnsiTheme="minorHAnsi" w:cstheme="minorHAnsi"/>
          <w:color w:val="000000"/>
          <w:shd w:val="clear" w:color="auto" w:fill="FFFFFF"/>
        </w:rPr>
        <w:t>exactitude</w:t>
      </w:r>
      <w:r w:rsidRPr="00BF331A">
        <w:rPr>
          <w:rFonts w:asciiTheme="minorHAnsi" w:hAnsiTheme="minorHAnsi" w:cstheme="minorHAnsi"/>
          <w:color w:val="000000"/>
          <w:shd w:val="clear" w:color="auto" w:fill="FFFFFF"/>
        </w:rPr>
        <w:t> d’un appareil de mesure, et précision ou exactitude sont synonymes dans le langage courant, mais pas en métrologie. La science ne peut pas avoir de synonyme, chaque mot à un sens précis qui désigne un concept particulier.</w:t>
      </w:r>
    </w:p>
    <w:p w:rsidR="005C7E98" w:rsidRDefault="005C7E98" w:rsidP="008758D1">
      <w:pPr>
        <w:pStyle w:val="NormalWeb"/>
        <w:shd w:val="clear" w:color="auto" w:fill="FFFFFF"/>
        <w:jc w:val="both"/>
        <w:rPr>
          <w:rFonts w:asciiTheme="minorHAnsi" w:hAnsiTheme="minorHAnsi" w:cstheme="minorHAnsi"/>
          <w:color w:val="000000"/>
          <w:shd w:val="clear" w:color="auto" w:fill="FFFFFF"/>
        </w:rPr>
      </w:pPr>
      <w:r w:rsidRPr="00BF331A">
        <w:rPr>
          <w:rFonts w:asciiTheme="minorHAnsi" w:hAnsiTheme="minorHAnsi" w:cstheme="minorHAnsi"/>
          <w:color w:val="000000"/>
          <w:shd w:val="clear" w:color="auto" w:fill="FFFFFF"/>
        </w:rPr>
        <w:t xml:space="preserve">Pour dire qu’un capteur ou qu’un mesurage donne un résultat très proche de ce qu’on attend (la fameuse “valeur vraie” VV du </w:t>
      </w:r>
      <w:proofErr w:type="spellStart"/>
      <w:r w:rsidRPr="00BF331A">
        <w:rPr>
          <w:rFonts w:asciiTheme="minorHAnsi" w:hAnsiTheme="minorHAnsi" w:cstheme="minorHAnsi"/>
          <w:color w:val="000000"/>
          <w:shd w:val="clear" w:color="auto" w:fill="FFFFFF"/>
        </w:rPr>
        <w:t>mesurande</w:t>
      </w:r>
      <w:proofErr w:type="spellEnd"/>
      <w:r w:rsidRPr="00BF331A">
        <w:rPr>
          <w:rFonts w:asciiTheme="minorHAnsi" w:hAnsiTheme="minorHAnsi" w:cstheme="minorHAnsi"/>
          <w:color w:val="000000"/>
          <w:shd w:val="clear" w:color="auto" w:fill="FFFFFF"/>
        </w:rPr>
        <w:t>), on dit que ce capteur ou que cette mesure est </w:t>
      </w:r>
      <w:r w:rsidRPr="00BF331A">
        <w:rPr>
          <w:rStyle w:val="lev"/>
          <w:rFonts w:asciiTheme="minorHAnsi" w:hAnsiTheme="minorHAnsi" w:cstheme="minorHAnsi"/>
          <w:color w:val="000000"/>
          <w:shd w:val="clear" w:color="auto" w:fill="FFFFFF"/>
        </w:rPr>
        <w:t>exacte</w:t>
      </w:r>
      <w:r w:rsidRPr="00BF331A">
        <w:rPr>
          <w:rFonts w:asciiTheme="minorHAnsi" w:hAnsiTheme="minorHAnsi" w:cstheme="minorHAnsi"/>
          <w:color w:val="000000"/>
          <w:shd w:val="clear" w:color="auto" w:fill="FFFFFF"/>
        </w:rPr>
        <w:t>. L’exactitude est la concomitance de deux concepts : la </w:t>
      </w:r>
      <w:r w:rsidRPr="00BF331A">
        <w:rPr>
          <w:rStyle w:val="lev"/>
          <w:rFonts w:asciiTheme="minorHAnsi" w:hAnsiTheme="minorHAnsi" w:cstheme="minorHAnsi"/>
          <w:color w:val="000000"/>
          <w:shd w:val="clear" w:color="auto" w:fill="FFFFFF"/>
        </w:rPr>
        <w:t>fidélité</w:t>
      </w:r>
      <w:r w:rsidRPr="00BF331A">
        <w:rPr>
          <w:rFonts w:asciiTheme="minorHAnsi" w:hAnsiTheme="minorHAnsi" w:cstheme="minorHAnsi"/>
          <w:color w:val="000000"/>
          <w:shd w:val="clear" w:color="auto" w:fill="FFFFFF"/>
        </w:rPr>
        <w:t> et la</w:t>
      </w:r>
      <w:r w:rsidR="00E91AB2">
        <w:rPr>
          <w:rFonts w:asciiTheme="minorHAnsi" w:hAnsiTheme="minorHAnsi" w:cstheme="minorHAnsi"/>
          <w:color w:val="000000"/>
          <w:shd w:val="clear" w:color="auto" w:fill="FFFFFF"/>
        </w:rPr>
        <w:t xml:space="preserve"> </w:t>
      </w:r>
      <w:r w:rsidRPr="00BF331A">
        <w:rPr>
          <w:rStyle w:val="lev"/>
          <w:rFonts w:asciiTheme="minorHAnsi" w:hAnsiTheme="minorHAnsi" w:cstheme="minorHAnsi"/>
          <w:color w:val="000000"/>
          <w:shd w:val="clear" w:color="auto" w:fill="FFFFFF"/>
        </w:rPr>
        <w:t>justesse</w:t>
      </w:r>
      <w:r w:rsidRPr="00BF331A">
        <w:rPr>
          <w:rFonts w:asciiTheme="minorHAnsi" w:hAnsiTheme="minorHAnsi" w:cstheme="minorHAnsi"/>
          <w:color w:val="000000"/>
          <w:shd w:val="clear" w:color="auto" w:fill="FFFFFF"/>
        </w:rPr>
        <w:t>. Pour bien comprendre de quoi il s’agit, répétons plusieurs fois une même mesure et traçons les résultats sur une cible qu’on pourrait assimiler à un repère polaire (l’origine est la valeur vraie) :</w:t>
      </w:r>
    </w:p>
    <w:p w:rsidR="003670F0" w:rsidRDefault="003670F0" w:rsidP="008758D1">
      <w:pPr>
        <w:pStyle w:val="NormalWeb"/>
        <w:shd w:val="clear" w:color="auto" w:fill="FFFFFF"/>
        <w:jc w:val="both"/>
        <w:rPr>
          <w:rFonts w:asciiTheme="minorHAnsi" w:hAnsiTheme="minorHAnsi" w:cstheme="minorHAnsi"/>
          <w:color w:val="000000"/>
          <w:shd w:val="clear" w:color="auto" w:fill="FFFFFF"/>
        </w:rPr>
      </w:pPr>
    </w:p>
    <w:p w:rsidR="003670F0" w:rsidRDefault="003670F0" w:rsidP="008758D1">
      <w:pPr>
        <w:pStyle w:val="NormalWeb"/>
        <w:shd w:val="clear" w:color="auto" w:fill="FFFFFF"/>
        <w:jc w:val="both"/>
        <w:rPr>
          <w:rFonts w:asciiTheme="minorHAnsi" w:hAnsiTheme="minorHAnsi" w:cstheme="minorHAnsi"/>
          <w:color w:val="000000"/>
          <w:shd w:val="clear" w:color="auto" w:fill="FFFFFF"/>
        </w:rPr>
      </w:pPr>
    </w:p>
    <w:p w:rsidR="003670F0" w:rsidRDefault="003670F0" w:rsidP="008758D1">
      <w:pPr>
        <w:pStyle w:val="NormalWeb"/>
        <w:shd w:val="clear" w:color="auto" w:fill="FFFFFF"/>
        <w:jc w:val="both"/>
        <w:rPr>
          <w:rFonts w:asciiTheme="minorHAnsi" w:hAnsiTheme="minorHAnsi" w:cstheme="minorHAnsi"/>
          <w:color w:val="000000"/>
          <w:shd w:val="clear" w:color="auto" w:fill="FFFFFF"/>
        </w:rPr>
      </w:pPr>
    </w:p>
    <w:p w:rsidR="003670F0" w:rsidRDefault="003670F0" w:rsidP="008758D1">
      <w:pPr>
        <w:pStyle w:val="NormalWeb"/>
        <w:shd w:val="clear" w:color="auto" w:fill="FFFFFF"/>
        <w:jc w:val="both"/>
        <w:rPr>
          <w:rFonts w:asciiTheme="minorHAnsi" w:hAnsiTheme="minorHAnsi" w:cstheme="minorHAnsi"/>
          <w:color w:val="000000"/>
          <w:shd w:val="clear" w:color="auto" w:fill="FFFFFF"/>
        </w:rPr>
      </w:pPr>
    </w:p>
    <w:p w:rsidR="003670F0" w:rsidRDefault="003670F0" w:rsidP="008758D1">
      <w:pPr>
        <w:pStyle w:val="NormalWeb"/>
        <w:shd w:val="clear" w:color="auto" w:fill="FFFFFF"/>
        <w:jc w:val="both"/>
        <w:rPr>
          <w:rFonts w:asciiTheme="minorHAnsi" w:hAnsiTheme="minorHAnsi" w:cstheme="minorHAnsi"/>
          <w:color w:val="000000"/>
          <w:shd w:val="clear" w:color="auto" w:fill="FFFFFF"/>
        </w:rPr>
      </w:pPr>
    </w:p>
    <w:p w:rsidR="003670F0" w:rsidRDefault="003670F0" w:rsidP="008758D1">
      <w:pPr>
        <w:pStyle w:val="NormalWeb"/>
        <w:shd w:val="clear" w:color="auto" w:fill="FFFFFF"/>
        <w:jc w:val="both"/>
        <w:rPr>
          <w:rFonts w:asciiTheme="minorHAnsi" w:hAnsiTheme="minorHAnsi" w:cstheme="minorHAnsi"/>
          <w:color w:val="000000"/>
          <w:shd w:val="clear" w:color="auto" w:fill="FFFFFF"/>
        </w:rPr>
      </w:pPr>
    </w:p>
    <w:p w:rsidR="00DA4800" w:rsidRDefault="00DA4800" w:rsidP="008758D1">
      <w:pPr>
        <w:pStyle w:val="NormalWeb"/>
        <w:shd w:val="clear" w:color="auto" w:fill="FFFFFF"/>
        <w:jc w:val="both"/>
        <w:rPr>
          <w:rFonts w:asciiTheme="minorHAnsi" w:hAnsiTheme="minorHAnsi" w:cstheme="minorHAnsi"/>
          <w:color w:val="000000"/>
          <w:shd w:val="clear" w:color="auto" w:fill="FFFFFF"/>
        </w:rPr>
      </w:pPr>
    </w:p>
    <w:p w:rsidR="00F41FBE" w:rsidRDefault="00F41FBE" w:rsidP="008758D1">
      <w:pPr>
        <w:pStyle w:val="NormalWeb"/>
        <w:shd w:val="clear" w:color="auto" w:fill="FFFFFF"/>
        <w:jc w:val="both"/>
        <w:rPr>
          <w:rFonts w:asciiTheme="minorHAnsi" w:hAnsiTheme="minorHAnsi" w:cstheme="minorHAnsi"/>
          <w:color w:val="000000"/>
          <w:shd w:val="clear" w:color="auto" w:fill="FFFFFF"/>
        </w:rPr>
      </w:pPr>
    </w:p>
    <w:p w:rsidR="003670F0" w:rsidRPr="00BF331A" w:rsidRDefault="003670F0" w:rsidP="008758D1">
      <w:pPr>
        <w:pStyle w:val="NormalWeb"/>
        <w:shd w:val="clear" w:color="auto" w:fill="FFFFFF"/>
        <w:jc w:val="both"/>
        <w:rPr>
          <w:rFonts w:asciiTheme="minorHAnsi" w:hAnsiTheme="minorHAnsi" w:cstheme="minorHAnsi"/>
          <w:color w:val="000000"/>
        </w:rPr>
      </w:pPr>
    </w:p>
    <w:p w:rsidR="005C7E98" w:rsidRPr="00BF331A" w:rsidRDefault="005C7E98" w:rsidP="005C7E98">
      <w:pPr>
        <w:spacing w:line="276" w:lineRule="auto"/>
        <w:jc w:val="left"/>
        <w:rPr>
          <w:rFonts w:cstheme="minorHAnsi"/>
          <w:b/>
          <w:sz w:val="24"/>
          <w:szCs w:val="24"/>
          <w:u w:val="single"/>
          <w:lang w:eastAsia="fr-FR"/>
        </w:rPr>
      </w:pPr>
      <w:r w:rsidRPr="00BF331A">
        <w:rPr>
          <w:rFonts w:cstheme="minorHAnsi"/>
          <w:b/>
          <w:sz w:val="24"/>
          <w:szCs w:val="24"/>
          <w:u w:val="single"/>
          <w:lang w:eastAsia="fr-FR"/>
        </w:rPr>
        <w:lastRenderedPageBreak/>
        <w:t xml:space="preserve">Fidélité, </w:t>
      </w:r>
      <w:proofErr w:type="spellStart"/>
      <w:r w:rsidRPr="00BF331A">
        <w:rPr>
          <w:rFonts w:cstheme="minorHAnsi"/>
          <w:b/>
          <w:sz w:val="24"/>
          <w:szCs w:val="24"/>
          <w:u w:val="single"/>
          <w:lang w:eastAsia="fr-FR"/>
        </w:rPr>
        <w:t>répétabilité</w:t>
      </w:r>
      <w:proofErr w:type="spellEnd"/>
      <w:r w:rsidRPr="00BF331A">
        <w:rPr>
          <w:rFonts w:cstheme="minorHAnsi"/>
          <w:b/>
          <w:sz w:val="24"/>
          <w:szCs w:val="24"/>
          <w:u w:val="single"/>
          <w:lang w:eastAsia="fr-FR"/>
        </w:rPr>
        <w:t> :</w:t>
      </w:r>
    </w:p>
    <w:p w:rsidR="008758D1" w:rsidRPr="00BF331A" w:rsidRDefault="008758D1" w:rsidP="004323FA">
      <w:pPr>
        <w:spacing w:line="276" w:lineRule="auto"/>
        <w:jc w:val="left"/>
        <w:rPr>
          <w:rFonts w:cstheme="minorHAnsi"/>
          <w:b/>
          <w:sz w:val="24"/>
          <w:szCs w:val="24"/>
          <w:u w:val="single"/>
          <w:lang w:eastAsia="fr-FR"/>
        </w:rPr>
      </w:pPr>
    </w:p>
    <w:p w:rsidR="00F41FBE" w:rsidRDefault="005C7E98" w:rsidP="00F41FBE">
      <w:pPr>
        <w:spacing w:after="0"/>
        <w:jc w:val="center"/>
        <w:rPr>
          <w:rFonts w:eastAsia="Times New Roman" w:cstheme="minorHAnsi"/>
          <w:sz w:val="24"/>
          <w:szCs w:val="24"/>
          <w:lang w:eastAsia="fr-FR"/>
        </w:rPr>
      </w:pPr>
      <w:r w:rsidRPr="00BF331A">
        <w:rPr>
          <w:rFonts w:eastAsia="Times New Roman" w:cstheme="minorHAnsi"/>
          <w:noProof/>
          <w:color w:val="A60D2C"/>
          <w:sz w:val="24"/>
          <w:szCs w:val="24"/>
          <w:lang w:eastAsia="fr-FR"/>
        </w:rPr>
        <w:drawing>
          <wp:inline distT="0" distB="0" distL="0" distR="0">
            <wp:extent cx="3050540" cy="3023235"/>
            <wp:effectExtent l="19050" t="0" r="0" b="0"/>
            <wp:docPr id="4" name="Image 4" descr="Fidélité">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délité">
                      <a:hlinkClick r:id="rId10"/>
                    </pic:cNvPr>
                    <pic:cNvPicPr>
                      <a:picLocks noChangeAspect="1" noChangeArrowheads="1"/>
                    </pic:cNvPicPr>
                  </pic:nvPicPr>
                  <pic:blipFill>
                    <a:blip r:embed="rId11" cstate="print"/>
                    <a:srcRect/>
                    <a:stretch>
                      <a:fillRect/>
                    </a:stretch>
                  </pic:blipFill>
                  <pic:spPr bwMode="auto">
                    <a:xfrm>
                      <a:off x="0" y="0"/>
                      <a:ext cx="3050540" cy="3023235"/>
                    </a:xfrm>
                    <a:prstGeom prst="rect">
                      <a:avLst/>
                    </a:prstGeom>
                    <a:noFill/>
                    <a:ln w="9525">
                      <a:noFill/>
                      <a:miter lim="800000"/>
                      <a:headEnd/>
                      <a:tailEnd/>
                    </a:ln>
                  </pic:spPr>
                </pic:pic>
              </a:graphicData>
            </a:graphic>
          </wp:inline>
        </w:drawing>
      </w:r>
    </w:p>
    <w:p w:rsidR="005C7E98" w:rsidRPr="00BF331A" w:rsidRDefault="005C7E98" w:rsidP="00F41FBE">
      <w:pPr>
        <w:spacing w:after="0"/>
        <w:jc w:val="center"/>
        <w:rPr>
          <w:rFonts w:eastAsia="Times New Roman" w:cstheme="minorHAnsi"/>
          <w:sz w:val="24"/>
          <w:szCs w:val="24"/>
          <w:lang w:eastAsia="fr-FR"/>
        </w:rPr>
      </w:pPr>
      <w:r w:rsidRPr="00BF331A">
        <w:rPr>
          <w:rFonts w:eastAsia="Times New Roman" w:cstheme="minorHAnsi"/>
          <w:sz w:val="24"/>
          <w:szCs w:val="24"/>
          <w:lang w:eastAsia="fr-FR"/>
        </w:rPr>
        <w:t>Fidélité</w:t>
      </w:r>
    </w:p>
    <w:p w:rsidR="005C7E98" w:rsidRDefault="005C7E98" w:rsidP="005C7E98">
      <w:pPr>
        <w:shd w:val="clear" w:color="auto" w:fill="FFFFFF"/>
        <w:spacing w:before="100" w:beforeAutospacing="1" w:after="100" w:afterAutospacing="1"/>
        <w:rPr>
          <w:rFonts w:eastAsia="Times New Roman" w:cstheme="minorHAnsi"/>
          <w:color w:val="000000"/>
          <w:sz w:val="24"/>
          <w:szCs w:val="24"/>
          <w:lang w:eastAsia="fr-FR"/>
        </w:rPr>
      </w:pPr>
      <w:r w:rsidRPr="00BF331A">
        <w:rPr>
          <w:rFonts w:eastAsia="Times New Roman" w:cstheme="minorHAnsi"/>
          <w:color w:val="000000"/>
          <w:sz w:val="24"/>
          <w:szCs w:val="24"/>
          <w:lang w:eastAsia="fr-FR"/>
        </w:rPr>
        <w:t xml:space="preserve">Le premier graphe montre un ensemble de points fortement centrés autour de leur moyenne (l’aire couverte est réduite, l’écart-type est faible), cependant cette moyenne est assez éloignée de la valeur vraie : on dit que le capteur est fidèle. L’erreur commise (écart M-VV) pourra la plupart du temps être corrigée soit par </w:t>
      </w:r>
      <w:proofErr w:type="spellStart"/>
      <w:r w:rsidRPr="00BF331A">
        <w:rPr>
          <w:rFonts w:eastAsia="Times New Roman" w:cstheme="minorHAnsi"/>
          <w:color w:val="000000"/>
          <w:sz w:val="24"/>
          <w:szCs w:val="24"/>
          <w:lang w:eastAsia="fr-FR"/>
        </w:rPr>
        <w:t>ré-étalonnage</w:t>
      </w:r>
      <w:proofErr w:type="spellEnd"/>
      <w:r w:rsidRPr="00BF331A">
        <w:rPr>
          <w:rFonts w:eastAsia="Times New Roman" w:cstheme="minorHAnsi"/>
          <w:color w:val="000000"/>
          <w:sz w:val="24"/>
          <w:szCs w:val="24"/>
          <w:lang w:eastAsia="fr-FR"/>
        </w:rPr>
        <w:t xml:space="preserve"> de l’instrument soit mathématiquement sur le résultat (compensation de la température, par exemple).</w:t>
      </w:r>
    </w:p>
    <w:p w:rsidR="00F41FBE" w:rsidRDefault="00F41FBE" w:rsidP="005C7E98">
      <w:pPr>
        <w:shd w:val="clear" w:color="auto" w:fill="FFFFFF"/>
        <w:spacing w:before="100" w:beforeAutospacing="1" w:after="100" w:afterAutospacing="1"/>
        <w:rPr>
          <w:rFonts w:eastAsia="Times New Roman" w:cstheme="minorHAnsi"/>
          <w:color w:val="000000"/>
          <w:sz w:val="24"/>
          <w:szCs w:val="24"/>
          <w:lang w:eastAsia="fr-FR"/>
        </w:rPr>
      </w:pPr>
    </w:p>
    <w:p w:rsidR="00F41FBE" w:rsidRPr="00F41FBE" w:rsidRDefault="005E3A21" w:rsidP="005C7E98">
      <w:pPr>
        <w:shd w:val="clear" w:color="auto" w:fill="FFFFFF"/>
        <w:spacing w:before="100" w:beforeAutospacing="1" w:after="100" w:afterAutospacing="1"/>
        <w:rPr>
          <w:rFonts w:eastAsia="Times New Roman" w:cstheme="minorHAnsi"/>
          <w:color w:val="000000"/>
          <w:sz w:val="24"/>
          <w:szCs w:val="24"/>
          <w:lang w:eastAsia="fr-FR"/>
        </w:rPr>
      </w:pPr>
      <w:r>
        <w:rPr>
          <w:rFonts w:eastAsia="Times New Roman" w:cstheme="minorHAnsi"/>
          <w:color w:val="000000"/>
          <w:sz w:val="24"/>
          <w:szCs w:val="24"/>
          <w:lang w:eastAsia="fr-FR"/>
        </w:rPr>
        <w:t>L</w:t>
      </w:r>
      <w:r w:rsidR="00F41FBE" w:rsidRPr="00F41FBE">
        <w:rPr>
          <w:rFonts w:eastAsia="Times New Roman" w:cstheme="minorHAnsi"/>
          <w:color w:val="000000"/>
          <w:sz w:val="24"/>
          <w:szCs w:val="24"/>
          <w:lang w:eastAsia="fr-FR"/>
        </w:rPr>
        <w:t>a fidélité est l'aptitude à donner, pour une même valeur de la grandeur mesurée, des indications voisines entre elles, même si la valeur moyenne de cette réponse est éloignée de la valeur  « vraie », c’est à dire attendue compte tenu des caractéristiques du capteur</w:t>
      </w:r>
    </w:p>
    <w:p w:rsidR="00F41FBE" w:rsidRPr="00BF331A" w:rsidRDefault="00F41FBE" w:rsidP="00F41FBE">
      <w:pPr>
        <w:shd w:val="clear" w:color="auto" w:fill="FFFFFF"/>
        <w:spacing w:before="100" w:beforeAutospacing="1" w:after="100" w:afterAutospacing="1"/>
        <w:jc w:val="center"/>
        <w:rPr>
          <w:rFonts w:eastAsia="Times New Roman" w:cstheme="minorHAnsi"/>
          <w:color w:val="000000"/>
          <w:sz w:val="24"/>
          <w:szCs w:val="24"/>
          <w:lang w:eastAsia="fr-FR"/>
        </w:rPr>
      </w:pPr>
      <w:r>
        <w:rPr>
          <w:rFonts w:eastAsia="Times New Roman" w:cstheme="minorHAnsi"/>
          <w:noProof/>
          <w:color w:val="000000"/>
          <w:sz w:val="24"/>
          <w:szCs w:val="24"/>
          <w:lang w:eastAsia="fr-FR"/>
        </w:rPr>
        <w:lastRenderedPageBreak/>
        <w:drawing>
          <wp:inline distT="0" distB="0" distL="0" distR="0">
            <wp:extent cx="4531360" cy="4046855"/>
            <wp:effectExtent l="19050" t="0" r="254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4531360" cy="4046855"/>
                    </a:xfrm>
                    <a:prstGeom prst="rect">
                      <a:avLst/>
                    </a:prstGeom>
                    <a:noFill/>
                    <a:ln w="9525">
                      <a:noFill/>
                      <a:miter lim="800000"/>
                      <a:headEnd/>
                      <a:tailEnd/>
                    </a:ln>
                  </pic:spPr>
                </pic:pic>
              </a:graphicData>
            </a:graphic>
          </wp:inline>
        </w:drawing>
      </w:r>
    </w:p>
    <w:p w:rsidR="005C7E98" w:rsidRPr="00BF331A" w:rsidRDefault="005C7E98" w:rsidP="005C7E98">
      <w:pPr>
        <w:spacing w:line="276" w:lineRule="auto"/>
        <w:jc w:val="left"/>
        <w:rPr>
          <w:rFonts w:cstheme="minorHAnsi"/>
          <w:b/>
          <w:sz w:val="24"/>
          <w:szCs w:val="24"/>
          <w:u w:val="single"/>
          <w:lang w:eastAsia="fr-FR"/>
        </w:rPr>
      </w:pPr>
      <w:r w:rsidRPr="00BF331A">
        <w:rPr>
          <w:rFonts w:cstheme="minorHAnsi"/>
          <w:b/>
          <w:sz w:val="24"/>
          <w:szCs w:val="24"/>
          <w:u w:val="single"/>
          <w:lang w:eastAsia="fr-FR"/>
        </w:rPr>
        <w:t>Justesse :</w:t>
      </w:r>
    </w:p>
    <w:p w:rsidR="005C7E98" w:rsidRPr="00BF331A" w:rsidRDefault="005C7E98" w:rsidP="005C7E98">
      <w:pPr>
        <w:spacing w:line="276" w:lineRule="auto"/>
        <w:jc w:val="left"/>
        <w:rPr>
          <w:rFonts w:cstheme="minorHAnsi"/>
          <w:b/>
          <w:sz w:val="24"/>
          <w:szCs w:val="24"/>
          <w:u w:val="single"/>
          <w:lang w:eastAsia="fr-FR"/>
        </w:rPr>
      </w:pPr>
    </w:p>
    <w:p w:rsidR="00F41FBE" w:rsidRDefault="005C7E98" w:rsidP="00F41FBE">
      <w:pPr>
        <w:spacing w:after="0"/>
        <w:jc w:val="center"/>
        <w:rPr>
          <w:rFonts w:eastAsia="Times New Roman" w:cstheme="minorHAnsi"/>
          <w:sz w:val="24"/>
          <w:szCs w:val="24"/>
          <w:lang w:eastAsia="fr-FR"/>
        </w:rPr>
      </w:pPr>
      <w:r w:rsidRPr="00BF331A">
        <w:rPr>
          <w:rFonts w:eastAsia="Times New Roman" w:cstheme="minorHAnsi"/>
          <w:noProof/>
          <w:color w:val="A60D2C"/>
          <w:sz w:val="24"/>
          <w:szCs w:val="24"/>
          <w:lang w:eastAsia="fr-FR"/>
        </w:rPr>
        <w:drawing>
          <wp:inline distT="0" distB="0" distL="0" distR="0">
            <wp:extent cx="3050540" cy="3023235"/>
            <wp:effectExtent l="19050" t="0" r="0" b="0"/>
            <wp:docPr id="3" name="Image 11" descr="Justes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ustesse">
                      <a:hlinkClick r:id="rId13"/>
                    </pic:cNvPr>
                    <pic:cNvPicPr>
                      <a:picLocks noChangeAspect="1" noChangeArrowheads="1"/>
                    </pic:cNvPicPr>
                  </pic:nvPicPr>
                  <pic:blipFill>
                    <a:blip r:embed="rId14" cstate="print"/>
                    <a:srcRect/>
                    <a:stretch>
                      <a:fillRect/>
                    </a:stretch>
                  </pic:blipFill>
                  <pic:spPr bwMode="auto">
                    <a:xfrm>
                      <a:off x="0" y="0"/>
                      <a:ext cx="3050540" cy="3023235"/>
                    </a:xfrm>
                    <a:prstGeom prst="rect">
                      <a:avLst/>
                    </a:prstGeom>
                    <a:noFill/>
                    <a:ln w="9525">
                      <a:noFill/>
                      <a:miter lim="800000"/>
                      <a:headEnd/>
                      <a:tailEnd/>
                    </a:ln>
                  </pic:spPr>
                </pic:pic>
              </a:graphicData>
            </a:graphic>
          </wp:inline>
        </w:drawing>
      </w:r>
    </w:p>
    <w:p w:rsidR="005C7E98" w:rsidRPr="00BF331A" w:rsidRDefault="005C7E98" w:rsidP="00F41FBE">
      <w:pPr>
        <w:spacing w:after="0"/>
        <w:jc w:val="center"/>
        <w:rPr>
          <w:rFonts w:eastAsia="Times New Roman" w:cstheme="minorHAnsi"/>
          <w:sz w:val="24"/>
          <w:szCs w:val="24"/>
          <w:lang w:eastAsia="fr-FR"/>
        </w:rPr>
      </w:pPr>
      <w:r w:rsidRPr="00BF331A">
        <w:rPr>
          <w:rFonts w:eastAsia="Times New Roman" w:cstheme="minorHAnsi"/>
          <w:sz w:val="24"/>
          <w:szCs w:val="24"/>
          <w:lang w:eastAsia="fr-FR"/>
        </w:rPr>
        <w:t>Justesse</w:t>
      </w:r>
    </w:p>
    <w:p w:rsidR="005C7E98" w:rsidRDefault="005C7E98" w:rsidP="005C7E98">
      <w:pPr>
        <w:shd w:val="clear" w:color="auto" w:fill="FFFFFF"/>
        <w:spacing w:before="100" w:beforeAutospacing="1" w:after="100" w:afterAutospacing="1"/>
        <w:rPr>
          <w:rFonts w:eastAsia="Times New Roman" w:cstheme="minorHAnsi"/>
          <w:color w:val="000000"/>
          <w:sz w:val="24"/>
          <w:szCs w:val="24"/>
          <w:lang w:eastAsia="fr-FR"/>
        </w:rPr>
      </w:pPr>
      <w:r w:rsidRPr="00BF331A">
        <w:rPr>
          <w:rFonts w:eastAsia="Times New Roman" w:cstheme="minorHAnsi"/>
          <w:color w:val="000000"/>
          <w:sz w:val="24"/>
          <w:szCs w:val="24"/>
          <w:lang w:eastAsia="fr-FR"/>
        </w:rPr>
        <w:t>Le deuxième graphe montre un ensemble de points dont la moyenne est confondue avec la valeur vraie, cependant ils sont fortement dispersés (l’aire couverte est étendue, l’écart-type est élevé) : on dit que le capteur est juste. Ce type de capteur est le pire car la dispersion statistique du résultat rend toute correction mathématique impossible, et son erreur ne peut donc être corrigée simplement. Il n’y a souvent pas grand chose à faire avec un tel capteur, à part en changer.</w:t>
      </w:r>
    </w:p>
    <w:p w:rsidR="00F41FBE" w:rsidRDefault="00F41FBE" w:rsidP="005C7E98">
      <w:pPr>
        <w:shd w:val="clear" w:color="auto" w:fill="FFFFFF"/>
        <w:spacing w:before="100" w:beforeAutospacing="1" w:after="100" w:afterAutospacing="1"/>
        <w:rPr>
          <w:rFonts w:eastAsia="Times New Roman" w:cstheme="minorHAnsi"/>
          <w:color w:val="000000"/>
          <w:sz w:val="24"/>
          <w:szCs w:val="24"/>
          <w:lang w:eastAsia="fr-FR"/>
        </w:rPr>
      </w:pPr>
    </w:p>
    <w:p w:rsidR="00F41FBE" w:rsidRDefault="00F41FBE" w:rsidP="005C7E98">
      <w:pPr>
        <w:shd w:val="clear" w:color="auto" w:fill="FFFFFF"/>
        <w:spacing w:before="100" w:beforeAutospacing="1" w:after="100" w:afterAutospacing="1"/>
      </w:pPr>
      <w:r>
        <w:t>La justesse est  l’aptitude à donner des indications égales à la grandeur  mesurée, les erreurs de fidélité n'étant pas prises en considération Un capteur est juste si l’écart entre la moyenne des résultats et la valeur « vraie » est faible, même si l’écart-type est grand.</w:t>
      </w:r>
    </w:p>
    <w:p w:rsidR="00F41FBE" w:rsidRPr="00BF331A" w:rsidRDefault="00F41FBE" w:rsidP="00F41FBE">
      <w:pPr>
        <w:shd w:val="clear" w:color="auto" w:fill="FFFFFF"/>
        <w:spacing w:before="100" w:beforeAutospacing="1" w:after="100" w:afterAutospacing="1"/>
        <w:jc w:val="center"/>
        <w:rPr>
          <w:rFonts w:eastAsia="Times New Roman" w:cstheme="minorHAnsi"/>
          <w:color w:val="000000"/>
          <w:sz w:val="24"/>
          <w:szCs w:val="24"/>
          <w:lang w:eastAsia="fr-FR"/>
        </w:rPr>
      </w:pPr>
      <w:r>
        <w:rPr>
          <w:rFonts w:eastAsia="Times New Roman" w:cstheme="minorHAnsi"/>
          <w:noProof/>
          <w:color w:val="000000"/>
          <w:sz w:val="24"/>
          <w:szCs w:val="24"/>
          <w:lang w:eastAsia="fr-FR"/>
        </w:rPr>
        <w:drawing>
          <wp:inline distT="0" distB="0" distL="0" distR="0">
            <wp:extent cx="4810760" cy="3555365"/>
            <wp:effectExtent l="19050" t="0" r="889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srcRect/>
                    <a:stretch>
                      <a:fillRect/>
                    </a:stretch>
                  </pic:blipFill>
                  <pic:spPr bwMode="auto">
                    <a:xfrm>
                      <a:off x="0" y="0"/>
                      <a:ext cx="4810760" cy="3555365"/>
                    </a:xfrm>
                    <a:prstGeom prst="rect">
                      <a:avLst/>
                    </a:prstGeom>
                    <a:noFill/>
                    <a:ln w="9525">
                      <a:noFill/>
                      <a:miter lim="800000"/>
                      <a:headEnd/>
                      <a:tailEnd/>
                    </a:ln>
                  </pic:spPr>
                </pic:pic>
              </a:graphicData>
            </a:graphic>
          </wp:inline>
        </w:drawing>
      </w:r>
    </w:p>
    <w:p w:rsidR="00BF331A" w:rsidRDefault="00BF331A" w:rsidP="00BF331A">
      <w:pPr>
        <w:spacing w:line="276" w:lineRule="auto"/>
        <w:jc w:val="left"/>
        <w:rPr>
          <w:rFonts w:cstheme="minorHAnsi"/>
          <w:b/>
          <w:sz w:val="24"/>
          <w:szCs w:val="24"/>
          <w:u w:val="single"/>
          <w:lang w:eastAsia="fr-FR"/>
        </w:rPr>
      </w:pPr>
      <w:r>
        <w:rPr>
          <w:rFonts w:cstheme="minorHAnsi"/>
          <w:b/>
          <w:sz w:val="24"/>
          <w:szCs w:val="24"/>
          <w:u w:val="single"/>
          <w:lang w:eastAsia="fr-FR"/>
        </w:rPr>
        <w:t>Exactitude</w:t>
      </w:r>
      <w:r w:rsidRPr="00BF331A">
        <w:rPr>
          <w:rFonts w:cstheme="minorHAnsi"/>
          <w:b/>
          <w:sz w:val="24"/>
          <w:szCs w:val="24"/>
          <w:u w:val="single"/>
          <w:lang w:eastAsia="fr-FR"/>
        </w:rPr>
        <w:t> :</w:t>
      </w:r>
    </w:p>
    <w:p w:rsidR="00F41FBE" w:rsidRDefault="00BF331A" w:rsidP="00F41FBE">
      <w:pPr>
        <w:spacing w:line="276" w:lineRule="auto"/>
        <w:jc w:val="center"/>
      </w:pPr>
      <w:r>
        <w:rPr>
          <w:rFonts w:ascii="MuseoSlab500Regular" w:hAnsi="MuseoSlab500Regular"/>
          <w:noProof/>
          <w:color w:val="A60D2C"/>
          <w:shd w:val="clear" w:color="auto" w:fill="FFFFFF"/>
          <w:lang w:eastAsia="fr-FR"/>
        </w:rPr>
        <w:drawing>
          <wp:inline distT="0" distB="0" distL="0" distR="0">
            <wp:extent cx="3050540" cy="3023235"/>
            <wp:effectExtent l="19050" t="0" r="0" b="0"/>
            <wp:docPr id="14" name="Image 14" descr="Exactitud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actitude">
                      <a:hlinkClick r:id="rId16"/>
                    </pic:cNvPr>
                    <pic:cNvPicPr>
                      <a:picLocks noChangeAspect="1" noChangeArrowheads="1"/>
                    </pic:cNvPicPr>
                  </pic:nvPicPr>
                  <pic:blipFill>
                    <a:blip r:embed="rId17" cstate="print"/>
                    <a:srcRect/>
                    <a:stretch>
                      <a:fillRect/>
                    </a:stretch>
                  </pic:blipFill>
                  <pic:spPr bwMode="auto">
                    <a:xfrm>
                      <a:off x="0" y="0"/>
                      <a:ext cx="3050540" cy="3023235"/>
                    </a:xfrm>
                    <a:prstGeom prst="rect">
                      <a:avLst/>
                    </a:prstGeom>
                    <a:noFill/>
                    <a:ln w="9525">
                      <a:noFill/>
                      <a:miter lim="800000"/>
                      <a:headEnd/>
                      <a:tailEnd/>
                    </a:ln>
                  </pic:spPr>
                </pic:pic>
              </a:graphicData>
            </a:graphic>
          </wp:inline>
        </w:drawing>
      </w:r>
    </w:p>
    <w:p w:rsidR="005C7E98" w:rsidRPr="00BF331A" w:rsidRDefault="00BF331A" w:rsidP="00F41FBE">
      <w:pPr>
        <w:spacing w:line="276" w:lineRule="auto"/>
        <w:jc w:val="center"/>
        <w:rPr>
          <w:rFonts w:cstheme="minorHAnsi"/>
          <w:b/>
          <w:sz w:val="24"/>
          <w:szCs w:val="24"/>
          <w:u w:val="single"/>
          <w:lang w:eastAsia="fr-FR"/>
        </w:rPr>
      </w:pPr>
      <w:r>
        <w:t>Exactitude</w:t>
      </w:r>
    </w:p>
    <w:p w:rsidR="005C7E98" w:rsidRPr="00BF331A" w:rsidRDefault="005C7E98" w:rsidP="005C7E98">
      <w:pPr>
        <w:spacing w:line="276" w:lineRule="auto"/>
        <w:jc w:val="left"/>
        <w:rPr>
          <w:rFonts w:cstheme="minorHAnsi"/>
          <w:b/>
          <w:sz w:val="24"/>
          <w:szCs w:val="24"/>
          <w:u w:val="single"/>
          <w:lang w:eastAsia="fr-FR"/>
        </w:rPr>
      </w:pPr>
    </w:p>
    <w:p w:rsidR="005C7E98" w:rsidRDefault="00BF331A" w:rsidP="005C7E98">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L</w:t>
      </w:r>
      <w:r w:rsidR="005C7E98" w:rsidRPr="00BF331A">
        <w:rPr>
          <w:rFonts w:asciiTheme="minorHAnsi" w:hAnsiTheme="minorHAnsi" w:cstheme="minorHAnsi"/>
          <w:color w:val="000000"/>
        </w:rPr>
        <w:t>e graphe montre un ensemble de points peu dispersés dont la moyenne est confondue avec la valeur vraie : le capteur est à la fois juste et fidèle, on dit qu’il est exact et c’est ce qu’on attend de lui.</w:t>
      </w:r>
    </w:p>
    <w:p w:rsidR="000E106C" w:rsidRPr="00EE5D2E" w:rsidRDefault="000E106C" w:rsidP="00F41FBE">
      <w:pPr>
        <w:pStyle w:val="Titre1"/>
        <w:rPr>
          <w:lang w:eastAsia="fr-FR"/>
        </w:rPr>
      </w:pPr>
      <w:r w:rsidRPr="00EE5D2E">
        <w:rPr>
          <w:lang w:eastAsia="fr-FR"/>
        </w:rPr>
        <w:lastRenderedPageBreak/>
        <w:t>Source</w:t>
      </w:r>
      <w:r w:rsidR="00E91AB2">
        <w:rPr>
          <w:lang w:eastAsia="fr-FR"/>
        </w:rPr>
        <w:t>s</w:t>
      </w:r>
      <w:r w:rsidRPr="00EE5D2E">
        <w:rPr>
          <w:lang w:eastAsia="fr-FR"/>
        </w:rPr>
        <w:t xml:space="preserve"> d’</w:t>
      </w:r>
      <w:r w:rsidR="00E91AB2">
        <w:rPr>
          <w:lang w:eastAsia="fr-FR"/>
        </w:rPr>
        <w:t>erreur</w:t>
      </w:r>
      <w:r w:rsidRPr="00EE5D2E">
        <w:rPr>
          <w:lang w:eastAsia="fr-FR"/>
        </w:rPr>
        <w:t> :</w:t>
      </w:r>
    </w:p>
    <w:p w:rsidR="000E106C" w:rsidRDefault="000E106C" w:rsidP="000E106C">
      <w:pPr>
        <w:shd w:val="clear" w:color="auto" w:fill="FFFFFF"/>
        <w:spacing w:before="100" w:beforeAutospacing="1" w:after="100" w:afterAutospacing="1"/>
        <w:rPr>
          <w:rFonts w:eastAsia="Times New Roman" w:cstheme="minorHAnsi"/>
          <w:color w:val="000000"/>
          <w:sz w:val="24"/>
          <w:szCs w:val="24"/>
          <w:lang w:eastAsia="fr-FR"/>
        </w:rPr>
      </w:pPr>
      <w:r w:rsidRPr="0033062F">
        <w:rPr>
          <w:rFonts w:eastAsia="Times New Roman" w:cstheme="minorHAnsi"/>
          <w:color w:val="000000"/>
          <w:sz w:val="24"/>
          <w:szCs w:val="24"/>
          <w:lang w:eastAsia="fr-FR"/>
        </w:rPr>
        <w:t>Mesurer une grandeur (</w:t>
      </w:r>
      <w:proofErr w:type="spellStart"/>
      <w:r w:rsidRPr="0033062F">
        <w:rPr>
          <w:rFonts w:eastAsia="Times New Roman" w:cstheme="minorHAnsi"/>
          <w:color w:val="000000"/>
          <w:sz w:val="24"/>
          <w:szCs w:val="24"/>
          <w:lang w:eastAsia="fr-FR"/>
        </w:rPr>
        <w:t>mesurande</w:t>
      </w:r>
      <w:proofErr w:type="spellEnd"/>
      <w:r w:rsidRPr="0033062F">
        <w:rPr>
          <w:rFonts w:eastAsia="Times New Roman" w:cstheme="minorHAnsi"/>
          <w:color w:val="000000"/>
          <w:sz w:val="24"/>
          <w:szCs w:val="24"/>
          <w:lang w:eastAsia="fr-FR"/>
        </w:rPr>
        <w:t xml:space="preserve">), revient à rechercher une valeur de cette grandeur et lui associer une incertitude afin d’évaluer la qualité de la mesure (mesurage). Lors d’une série de mesure d’une grandeur, les résultats varient lors de chaque mesure (mesurage). Une telle variabilité des résultats obtenus peut s’expliquer de plusieurs raisons : </w:t>
      </w:r>
    </w:p>
    <w:p w:rsidR="000E106C" w:rsidRDefault="000E106C" w:rsidP="000E106C">
      <w:pPr>
        <w:shd w:val="clear" w:color="auto" w:fill="FFFFFF"/>
        <w:spacing w:after="0"/>
        <w:rPr>
          <w:rFonts w:eastAsia="Times New Roman" w:cstheme="minorHAnsi"/>
          <w:color w:val="000000"/>
          <w:sz w:val="24"/>
          <w:szCs w:val="24"/>
          <w:lang w:eastAsia="fr-FR"/>
        </w:rPr>
      </w:pPr>
      <w:r w:rsidRPr="0033062F">
        <w:rPr>
          <w:rFonts w:eastAsia="Times New Roman" w:cstheme="minorHAnsi"/>
          <w:color w:val="000000"/>
          <w:sz w:val="24"/>
          <w:szCs w:val="24"/>
          <w:lang w:eastAsia="fr-FR"/>
        </w:rPr>
        <w:t>- La grandeur à mesurer</w:t>
      </w:r>
      <w:r>
        <w:rPr>
          <w:rFonts w:eastAsia="Times New Roman" w:cstheme="minorHAnsi"/>
          <w:color w:val="000000"/>
          <w:sz w:val="24"/>
          <w:szCs w:val="24"/>
          <w:lang w:eastAsia="fr-FR"/>
        </w:rPr>
        <w:t xml:space="preserve"> n’est pas parfaitement définie</w:t>
      </w:r>
      <w:r w:rsidRPr="0033062F">
        <w:rPr>
          <w:rFonts w:eastAsia="Times New Roman" w:cstheme="minorHAnsi"/>
          <w:color w:val="000000"/>
          <w:sz w:val="24"/>
          <w:szCs w:val="24"/>
          <w:lang w:eastAsia="fr-FR"/>
        </w:rPr>
        <w:t xml:space="preserve"> </w:t>
      </w:r>
    </w:p>
    <w:p w:rsidR="000E106C" w:rsidRDefault="000E106C" w:rsidP="000E106C">
      <w:pPr>
        <w:shd w:val="clear" w:color="auto" w:fill="FFFFFF"/>
        <w:spacing w:after="0"/>
        <w:rPr>
          <w:rFonts w:eastAsia="Times New Roman" w:cstheme="minorHAnsi"/>
          <w:color w:val="000000"/>
          <w:sz w:val="24"/>
          <w:szCs w:val="24"/>
          <w:lang w:eastAsia="fr-FR"/>
        </w:rPr>
      </w:pPr>
      <w:r w:rsidRPr="0033062F">
        <w:rPr>
          <w:rFonts w:eastAsia="Times New Roman" w:cstheme="minorHAnsi"/>
          <w:color w:val="000000"/>
          <w:sz w:val="24"/>
          <w:szCs w:val="24"/>
          <w:lang w:eastAsia="fr-FR"/>
        </w:rPr>
        <w:t>- les conditions expérimentales (tem</w:t>
      </w:r>
      <w:r>
        <w:rPr>
          <w:rFonts w:eastAsia="Times New Roman" w:cstheme="minorHAnsi"/>
          <w:color w:val="000000"/>
          <w:sz w:val="24"/>
          <w:szCs w:val="24"/>
          <w:lang w:eastAsia="fr-FR"/>
        </w:rPr>
        <w:t>pérature, pression, …) évoluent</w:t>
      </w:r>
      <w:r w:rsidRPr="0033062F">
        <w:rPr>
          <w:rFonts w:eastAsia="Times New Roman" w:cstheme="minorHAnsi"/>
          <w:color w:val="000000"/>
          <w:sz w:val="24"/>
          <w:szCs w:val="24"/>
          <w:lang w:eastAsia="fr-FR"/>
        </w:rPr>
        <w:t xml:space="preserve"> </w:t>
      </w:r>
    </w:p>
    <w:p w:rsidR="000E106C" w:rsidRDefault="000E106C" w:rsidP="000E106C">
      <w:pPr>
        <w:shd w:val="clear" w:color="auto" w:fill="FFFFFF"/>
        <w:spacing w:after="0"/>
        <w:rPr>
          <w:rFonts w:eastAsia="Times New Roman" w:cstheme="minorHAnsi"/>
          <w:color w:val="000000"/>
          <w:sz w:val="24"/>
          <w:szCs w:val="24"/>
          <w:lang w:eastAsia="fr-FR"/>
        </w:rPr>
      </w:pPr>
      <w:r w:rsidRPr="0033062F">
        <w:rPr>
          <w:rFonts w:eastAsia="Times New Roman" w:cstheme="minorHAnsi"/>
          <w:color w:val="000000"/>
          <w:sz w:val="24"/>
          <w:szCs w:val="24"/>
          <w:lang w:eastAsia="fr-FR"/>
        </w:rPr>
        <w:t>- l’instrument de mesure est source d’erreur (temps de réponse, just</w:t>
      </w:r>
      <w:r>
        <w:rPr>
          <w:rFonts w:eastAsia="Times New Roman" w:cstheme="minorHAnsi"/>
          <w:color w:val="000000"/>
          <w:sz w:val="24"/>
          <w:szCs w:val="24"/>
          <w:lang w:eastAsia="fr-FR"/>
        </w:rPr>
        <w:t>esse, fidélité, sensibilité, …)</w:t>
      </w:r>
    </w:p>
    <w:p w:rsidR="000E106C" w:rsidRDefault="000E106C" w:rsidP="000E106C">
      <w:pPr>
        <w:shd w:val="clear" w:color="auto" w:fill="FFFFFF"/>
        <w:spacing w:after="0"/>
        <w:rPr>
          <w:rFonts w:eastAsia="Times New Roman" w:cstheme="minorHAnsi"/>
          <w:color w:val="000000"/>
          <w:sz w:val="24"/>
          <w:szCs w:val="24"/>
          <w:lang w:eastAsia="fr-FR"/>
        </w:rPr>
      </w:pPr>
      <w:r w:rsidRPr="0033062F">
        <w:rPr>
          <w:rFonts w:eastAsia="Times New Roman" w:cstheme="minorHAnsi"/>
          <w:color w:val="000000"/>
          <w:sz w:val="24"/>
          <w:szCs w:val="24"/>
          <w:lang w:eastAsia="fr-FR"/>
        </w:rPr>
        <w:t xml:space="preserve"> - l’opérateur ne refait jamais le même mesure dans les mêmes conditions (fatigue, erreur de parallaxe, …) - le protocole </w:t>
      </w:r>
      <w:r>
        <w:rPr>
          <w:rFonts w:eastAsia="Times New Roman" w:cstheme="minorHAnsi"/>
          <w:color w:val="000000"/>
          <w:sz w:val="24"/>
          <w:szCs w:val="24"/>
          <w:lang w:eastAsia="fr-FR"/>
        </w:rPr>
        <w:t>de mesure n’est pas adapté</w:t>
      </w:r>
    </w:p>
    <w:p w:rsidR="000E106C" w:rsidRDefault="000E106C" w:rsidP="000E106C">
      <w:pPr>
        <w:shd w:val="clear" w:color="auto" w:fill="FFFFFF"/>
        <w:spacing w:after="0"/>
        <w:rPr>
          <w:rFonts w:eastAsia="Times New Roman" w:cstheme="minorHAnsi"/>
          <w:color w:val="000000"/>
          <w:sz w:val="24"/>
          <w:szCs w:val="24"/>
          <w:lang w:eastAsia="fr-FR"/>
        </w:rPr>
      </w:pPr>
    </w:p>
    <w:p w:rsidR="00E91AB2" w:rsidRDefault="00E91AB2" w:rsidP="000E106C">
      <w:pPr>
        <w:shd w:val="clear" w:color="auto" w:fill="FFFFFF"/>
        <w:spacing w:after="0"/>
        <w:rPr>
          <w:rFonts w:eastAsia="Times New Roman" w:cstheme="minorHAnsi"/>
          <w:color w:val="000000"/>
          <w:sz w:val="24"/>
          <w:szCs w:val="24"/>
          <w:lang w:eastAsia="fr-FR"/>
        </w:rPr>
      </w:pPr>
      <w:r w:rsidRPr="00E91AB2">
        <w:rPr>
          <w:rFonts w:eastAsia="Times New Roman" w:cstheme="minorHAnsi"/>
          <w:b/>
          <w:color w:val="000000"/>
          <w:sz w:val="24"/>
          <w:szCs w:val="24"/>
          <w:u w:val="single"/>
          <w:lang w:eastAsia="fr-FR"/>
        </w:rPr>
        <w:t>Définitions</w:t>
      </w:r>
      <w:r>
        <w:rPr>
          <w:rFonts w:eastAsia="Times New Roman" w:cstheme="minorHAnsi"/>
          <w:color w:val="000000"/>
          <w:sz w:val="24"/>
          <w:szCs w:val="24"/>
          <w:lang w:eastAsia="fr-FR"/>
        </w:rPr>
        <w:t xml:space="preserve"> : </w:t>
      </w:r>
    </w:p>
    <w:p w:rsidR="00E91AB2" w:rsidRDefault="00E91AB2" w:rsidP="000E106C">
      <w:pPr>
        <w:shd w:val="clear" w:color="auto" w:fill="FFFFFF"/>
        <w:spacing w:after="0"/>
        <w:rPr>
          <w:rFonts w:eastAsia="Times New Roman" w:cstheme="minorHAnsi"/>
          <w:color w:val="000000"/>
          <w:sz w:val="24"/>
          <w:szCs w:val="24"/>
          <w:lang w:eastAsia="fr-FR"/>
        </w:rPr>
      </w:pPr>
    </w:p>
    <w:p w:rsidR="00E91AB2" w:rsidRPr="00E91AB2" w:rsidRDefault="00E91AB2" w:rsidP="000E106C">
      <w:pPr>
        <w:shd w:val="clear" w:color="auto" w:fill="FFFFFF"/>
        <w:spacing w:after="0"/>
        <w:rPr>
          <w:rFonts w:eastAsia="Times New Roman" w:cstheme="minorHAnsi"/>
          <w:color w:val="000000"/>
          <w:sz w:val="24"/>
          <w:szCs w:val="24"/>
          <w:lang w:eastAsia="fr-FR"/>
        </w:rPr>
      </w:pPr>
      <w:r w:rsidRPr="00E91AB2">
        <w:rPr>
          <w:rFonts w:eastAsia="Times New Roman" w:cstheme="minorHAnsi"/>
          <w:b/>
          <w:i/>
          <w:color w:val="000000"/>
          <w:sz w:val="24"/>
          <w:szCs w:val="24"/>
          <w:lang w:eastAsia="fr-FR"/>
        </w:rPr>
        <w:t>Une erreur systématique</w:t>
      </w:r>
      <w:r w:rsidRPr="00E91AB2">
        <w:rPr>
          <w:rFonts w:eastAsia="Times New Roman" w:cstheme="minorHAnsi"/>
          <w:color w:val="000000"/>
          <w:sz w:val="24"/>
          <w:szCs w:val="24"/>
          <w:lang w:eastAsia="fr-FR"/>
        </w:rPr>
        <w:t xml:space="preserve"> est une différence entre la valeur « vraie » de la mesure et celle obtenue à partir de la réponse du capteur. </w:t>
      </w:r>
    </w:p>
    <w:p w:rsidR="00E91AB2" w:rsidRPr="00E91AB2" w:rsidRDefault="00E91AB2" w:rsidP="000E106C">
      <w:pPr>
        <w:shd w:val="clear" w:color="auto" w:fill="FFFFFF"/>
        <w:spacing w:after="0"/>
        <w:rPr>
          <w:rFonts w:eastAsia="Times New Roman" w:cstheme="minorHAnsi"/>
          <w:color w:val="000000"/>
          <w:sz w:val="24"/>
          <w:szCs w:val="24"/>
          <w:lang w:eastAsia="fr-FR"/>
        </w:rPr>
      </w:pPr>
      <w:r w:rsidRPr="00E91AB2">
        <w:rPr>
          <w:rFonts w:eastAsia="Times New Roman" w:cstheme="minorHAnsi"/>
          <w:b/>
          <w:i/>
          <w:color w:val="000000"/>
          <w:sz w:val="24"/>
          <w:szCs w:val="24"/>
          <w:lang w:eastAsia="fr-FR"/>
        </w:rPr>
        <w:t>L'erreur absolue</w:t>
      </w:r>
      <w:r w:rsidRPr="00E91AB2">
        <w:rPr>
          <w:rFonts w:eastAsia="Times New Roman" w:cstheme="minorHAnsi"/>
          <w:color w:val="000000"/>
          <w:sz w:val="24"/>
          <w:szCs w:val="24"/>
          <w:lang w:eastAsia="fr-FR"/>
        </w:rPr>
        <w:t xml:space="preserve"> est caractérisée par une valeur absolue et un signe Une erreur présente un caractère systématique et répétitif. </w:t>
      </w:r>
    </w:p>
    <w:p w:rsidR="00E91AB2" w:rsidRDefault="00E91AB2" w:rsidP="000E106C">
      <w:pPr>
        <w:shd w:val="clear" w:color="auto" w:fill="FFFFFF"/>
        <w:spacing w:after="0"/>
        <w:rPr>
          <w:rFonts w:eastAsia="Times New Roman" w:cstheme="minorHAnsi"/>
          <w:color w:val="000000"/>
          <w:sz w:val="24"/>
          <w:szCs w:val="24"/>
          <w:lang w:eastAsia="fr-FR"/>
        </w:rPr>
      </w:pPr>
      <w:r w:rsidRPr="00E91AB2">
        <w:rPr>
          <w:rFonts w:eastAsia="Times New Roman" w:cstheme="minorHAnsi"/>
          <w:b/>
          <w:i/>
          <w:color w:val="000000"/>
          <w:sz w:val="24"/>
          <w:szCs w:val="24"/>
          <w:lang w:eastAsia="fr-FR"/>
        </w:rPr>
        <w:t>L’erreur relative</w:t>
      </w:r>
      <w:r w:rsidRPr="00E91AB2">
        <w:rPr>
          <w:rFonts w:eastAsia="Times New Roman" w:cstheme="minorHAnsi"/>
          <w:color w:val="000000"/>
          <w:sz w:val="24"/>
          <w:szCs w:val="24"/>
          <w:lang w:eastAsia="fr-FR"/>
        </w:rPr>
        <w:t xml:space="preserve"> est le quotient de l’erreur absolue par la valeur « vraie » L'erreur relative n'est généralement pas signée.</w:t>
      </w:r>
    </w:p>
    <w:p w:rsidR="00E91AB2" w:rsidRPr="00E91AB2" w:rsidRDefault="00E91AB2" w:rsidP="000E106C">
      <w:pPr>
        <w:shd w:val="clear" w:color="auto" w:fill="FFFFFF"/>
        <w:spacing w:after="0"/>
        <w:rPr>
          <w:rFonts w:eastAsia="Times New Roman" w:cstheme="minorHAnsi"/>
          <w:color w:val="000000"/>
          <w:sz w:val="24"/>
          <w:szCs w:val="24"/>
          <w:lang w:eastAsia="fr-FR"/>
        </w:rPr>
      </w:pPr>
      <w:r w:rsidRPr="00E91AB2">
        <w:rPr>
          <w:rFonts w:eastAsia="Times New Roman" w:cstheme="minorHAnsi"/>
          <w:b/>
          <w:i/>
          <w:color w:val="000000"/>
          <w:sz w:val="24"/>
          <w:szCs w:val="24"/>
          <w:lang w:eastAsia="fr-FR"/>
        </w:rPr>
        <w:t>Une incertitude</w:t>
      </w:r>
      <w:r w:rsidRPr="00E91AB2">
        <w:rPr>
          <w:rFonts w:eastAsia="Times New Roman" w:cstheme="minorHAnsi"/>
          <w:color w:val="000000"/>
          <w:sz w:val="24"/>
          <w:szCs w:val="24"/>
          <w:lang w:eastAsia="fr-FR"/>
        </w:rPr>
        <w:t xml:space="preserve"> est un écart évalué statistiquement par rapport à la valeur vraie valeur. Généralement, on suppose que la distribution des résultats </w:t>
      </w:r>
      <w:proofErr w:type="gramStart"/>
      <w:r w:rsidRPr="00E91AB2">
        <w:rPr>
          <w:rFonts w:eastAsia="Times New Roman" w:cstheme="minorHAnsi"/>
          <w:color w:val="000000"/>
          <w:sz w:val="24"/>
          <w:szCs w:val="24"/>
          <w:lang w:eastAsia="fr-FR"/>
        </w:rPr>
        <w:t>est</w:t>
      </w:r>
      <w:proofErr w:type="gramEnd"/>
      <w:r w:rsidRPr="00E91AB2">
        <w:rPr>
          <w:rFonts w:eastAsia="Times New Roman" w:cstheme="minorHAnsi"/>
          <w:color w:val="000000"/>
          <w:sz w:val="24"/>
          <w:szCs w:val="24"/>
          <w:lang w:eastAsia="fr-FR"/>
        </w:rPr>
        <w:t xml:space="preserve"> « normale », c’est à dire gaussienne. On parle d’incertitude [absolue], d’incertitude relative, ou de précision sur les résultats de la mesure</w:t>
      </w:r>
    </w:p>
    <w:p w:rsidR="00E91AB2" w:rsidRDefault="00E91AB2" w:rsidP="000E106C">
      <w:pPr>
        <w:shd w:val="clear" w:color="auto" w:fill="FFFFFF"/>
        <w:spacing w:after="0"/>
        <w:rPr>
          <w:rFonts w:eastAsia="Times New Roman" w:cstheme="minorHAnsi"/>
          <w:color w:val="000000"/>
          <w:sz w:val="24"/>
          <w:szCs w:val="24"/>
          <w:lang w:eastAsia="fr-FR"/>
        </w:rPr>
      </w:pPr>
    </w:p>
    <w:p w:rsidR="000E106C" w:rsidRDefault="000E106C" w:rsidP="000E106C">
      <w:pPr>
        <w:shd w:val="clear" w:color="auto" w:fill="FFFFFF"/>
        <w:spacing w:after="0"/>
        <w:rPr>
          <w:rFonts w:eastAsia="Times New Roman" w:cstheme="minorHAnsi"/>
          <w:color w:val="000000"/>
          <w:sz w:val="24"/>
          <w:szCs w:val="24"/>
          <w:lang w:eastAsia="fr-FR"/>
        </w:rPr>
      </w:pPr>
      <w:r w:rsidRPr="0033062F">
        <w:rPr>
          <w:rFonts w:eastAsia="Times New Roman" w:cstheme="minorHAnsi"/>
          <w:color w:val="000000"/>
          <w:sz w:val="24"/>
          <w:szCs w:val="24"/>
          <w:lang w:eastAsia="fr-FR"/>
        </w:rPr>
        <w:t>Il existe deux types d’erreurs :</w:t>
      </w:r>
    </w:p>
    <w:p w:rsidR="00E91AB2" w:rsidRDefault="00E91AB2" w:rsidP="000E106C">
      <w:pPr>
        <w:shd w:val="clear" w:color="auto" w:fill="FFFFFF"/>
        <w:spacing w:after="0"/>
        <w:rPr>
          <w:rFonts w:eastAsia="Times New Roman" w:cstheme="minorHAnsi"/>
          <w:color w:val="000000"/>
          <w:sz w:val="24"/>
          <w:szCs w:val="24"/>
          <w:lang w:eastAsia="fr-FR"/>
        </w:rPr>
      </w:pPr>
    </w:p>
    <w:p w:rsidR="002F1728" w:rsidRDefault="002F1728" w:rsidP="002F1728">
      <w:pPr>
        <w:shd w:val="clear" w:color="auto" w:fill="FFFFFF"/>
        <w:spacing w:after="0"/>
        <w:rPr>
          <w:rFonts w:eastAsia="Times New Roman" w:cstheme="minorHAnsi"/>
          <w:color w:val="000000"/>
          <w:sz w:val="24"/>
          <w:szCs w:val="24"/>
          <w:lang w:eastAsia="fr-FR"/>
        </w:rPr>
      </w:pPr>
      <w:r w:rsidRPr="00482C04">
        <w:rPr>
          <w:rFonts w:eastAsia="Times New Roman" w:cstheme="minorHAnsi"/>
          <w:b/>
          <w:color w:val="000000"/>
          <w:sz w:val="24"/>
          <w:szCs w:val="24"/>
          <w:lang w:eastAsia="fr-FR"/>
        </w:rPr>
        <w:t>L’erreur systématique</w:t>
      </w:r>
      <w:r w:rsidRPr="0033062F">
        <w:rPr>
          <w:rFonts w:eastAsia="Times New Roman" w:cstheme="minorHAnsi"/>
          <w:color w:val="000000"/>
          <w:sz w:val="24"/>
          <w:szCs w:val="24"/>
          <w:lang w:eastAsia="fr-FR"/>
        </w:rPr>
        <w:t xml:space="preserve"> est une erreur qui va se reproduire à chaque mesure (un biais) : par exemple, si la voie 1 d’un oscilloscope n’est pas mise à zéro initialement, la valeur d’une tension mesurée sur cette voie sera systématiquement entachée de la même erreur.</w:t>
      </w:r>
    </w:p>
    <w:p w:rsidR="002F1728" w:rsidRDefault="002F1728" w:rsidP="00E91AB2">
      <w:pPr>
        <w:shd w:val="clear" w:color="auto" w:fill="FFFFFF"/>
        <w:spacing w:after="0"/>
        <w:rPr>
          <w:rFonts w:eastAsia="Times New Roman" w:cstheme="minorHAnsi"/>
          <w:b/>
          <w:color w:val="000000"/>
          <w:sz w:val="24"/>
          <w:szCs w:val="24"/>
          <w:lang w:eastAsia="fr-FR"/>
        </w:rPr>
      </w:pPr>
    </w:p>
    <w:p w:rsidR="00E91AB2" w:rsidRDefault="00E91AB2" w:rsidP="00E91AB2">
      <w:pPr>
        <w:shd w:val="clear" w:color="auto" w:fill="FFFFFF"/>
        <w:spacing w:after="0"/>
        <w:rPr>
          <w:rFonts w:eastAsia="Times New Roman" w:cstheme="minorHAnsi"/>
          <w:color w:val="000000"/>
          <w:sz w:val="24"/>
          <w:szCs w:val="24"/>
          <w:lang w:eastAsia="fr-FR"/>
        </w:rPr>
      </w:pPr>
      <w:r w:rsidRPr="00482C04">
        <w:rPr>
          <w:rFonts w:eastAsia="Times New Roman" w:cstheme="minorHAnsi"/>
          <w:b/>
          <w:color w:val="000000"/>
          <w:sz w:val="24"/>
          <w:szCs w:val="24"/>
          <w:lang w:eastAsia="fr-FR"/>
        </w:rPr>
        <w:t>L’erreur aléatoire</w:t>
      </w:r>
      <w:r w:rsidRPr="0033062F">
        <w:rPr>
          <w:rFonts w:eastAsia="Times New Roman" w:cstheme="minorHAnsi"/>
          <w:color w:val="000000"/>
          <w:sz w:val="24"/>
          <w:szCs w:val="24"/>
          <w:lang w:eastAsia="fr-FR"/>
        </w:rPr>
        <w:t xml:space="preserve"> que l’on traitera de façon statistique ou probabiliste : par exemple, la mesure répétée de la période d’un pendule avec un chronomètre manuel donne des valeurs légèrement différentes ;</w:t>
      </w:r>
    </w:p>
    <w:p w:rsidR="00E91AB2" w:rsidRDefault="00E91AB2" w:rsidP="00E91AB2">
      <w:pPr>
        <w:shd w:val="clear" w:color="auto" w:fill="FFFFFF"/>
        <w:spacing w:after="0"/>
        <w:rPr>
          <w:rFonts w:eastAsia="Times New Roman" w:cstheme="minorHAnsi"/>
          <w:color w:val="000000"/>
          <w:sz w:val="24"/>
          <w:szCs w:val="24"/>
          <w:lang w:eastAsia="fr-FR"/>
        </w:rPr>
      </w:pPr>
    </w:p>
    <w:p w:rsidR="00E91AB2" w:rsidRDefault="00E91AB2" w:rsidP="00E91AB2">
      <w:pPr>
        <w:shd w:val="clear" w:color="auto" w:fill="FFFFFF"/>
        <w:spacing w:after="0"/>
        <w:rPr>
          <w:rFonts w:eastAsia="Times New Roman" w:cstheme="minorHAnsi"/>
          <w:color w:val="000000"/>
          <w:sz w:val="24"/>
          <w:szCs w:val="24"/>
          <w:lang w:eastAsia="fr-FR"/>
        </w:rPr>
      </w:pPr>
      <w:r w:rsidRPr="00482C04">
        <w:rPr>
          <w:rFonts w:eastAsia="Times New Roman" w:cstheme="minorHAnsi"/>
          <w:color w:val="000000"/>
          <w:sz w:val="24"/>
          <w:szCs w:val="24"/>
          <w:lang w:eastAsia="fr-FR"/>
        </w:rPr>
        <w:t xml:space="preserve">Lorsqu’un même opérateur répète N fois un même mesurage dans les mêmes conditions (on parle de condition de </w:t>
      </w:r>
      <w:proofErr w:type="spellStart"/>
      <w:r w:rsidRPr="00482C04">
        <w:rPr>
          <w:rFonts w:eastAsia="Times New Roman" w:cstheme="minorHAnsi"/>
          <w:color w:val="000000"/>
          <w:sz w:val="24"/>
          <w:szCs w:val="24"/>
          <w:lang w:eastAsia="fr-FR"/>
        </w:rPr>
        <w:t>répétabilité</w:t>
      </w:r>
      <w:proofErr w:type="spellEnd"/>
      <w:r w:rsidRPr="00482C04">
        <w:rPr>
          <w:rFonts w:eastAsia="Times New Roman" w:cstheme="minorHAnsi"/>
          <w:color w:val="000000"/>
          <w:sz w:val="24"/>
          <w:szCs w:val="24"/>
          <w:lang w:eastAsia="fr-FR"/>
        </w:rPr>
        <w:t>), les valeurs obtenues peuvent être différentes. Cette dispersion des valeurs mesurées, autour d’une valeur moyenne m̅, est liée aux conditions opératoires. Pour réduire (limiter l’impact) l’erreur aléatoire, il faut augmenter le nombre d’observations.</w:t>
      </w:r>
    </w:p>
    <w:p w:rsidR="00E91AB2" w:rsidRPr="0033062F" w:rsidRDefault="00E91AB2" w:rsidP="00E91AB2">
      <w:pPr>
        <w:shd w:val="clear" w:color="auto" w:fill="FFFFFF"/>
        <w:spacing w:after="0"/>
        <w:rPr>
          <w:rFonts w:eastAsia="Times New Roman" w:cstheme="minorHAnsi"/>
          <w:color w:val="000000"/>
          <w:sz w:val="24"/>
          <w:szCs w:val="24"/>
          <w:lang w:eastAsia="fr-FR"/>
        </w:rPr>
      </w:pPr>
    </w:p>
    <w:p w:rsidR="00E91AB2" w:rsidRDefault="00E91AB2" w:rsidP="000E106C">
      <w:pPr>
        <w:shd w:val="clear" w:color="auto" w:fill="FFFFFF"/>
        <w:spacing w:after="0"/>
        <w:rPr>
          <w:rFonts w:eastAsia="Times New Roman" w:cstheme="minorHAnsi"/>
          <w:color w:val="000000"/>
          <w:sz w:val="24"/>
          <w:szCs w:val="24"/>
          <w:lang w:eastAsia="fr-FR"/>
        </w:rPr>
      </w:pPr>
    </w:p>
    <w:p w:rsidR="00E91AB2" w:rsidRDefault="00E91AB2" w:rsidP="00032C98">
      <w:pPr>
        <w:pStyle w:val="Titre2"/>
        <w:rPr>
          <w:lang w:eastAsia="fr-FR"/>
        </w:rPr>
      </w:pPr>
      <w:r>
        <w:rPr>
          <w:lang w:eastAsia="fr-FR"/>
        </w:rPr>
        <w:t>Erreurs systématiques :</w:t>
      </w:r>
    </w:p>
    <w:p w:rsidR="00E91AB2" w:rsidRPr="00171868" w:rsidRDefault="00E91AB2" w:rsidP="000E106C">
      <w:pPr>
        <w:shd w:val="clear" w:color="auto" w:fill="FFFFFF"/>
        <w:spacing w:after="0"/>
        <w:rPr>
          <w:sz w:val="24"/>
          <w:szCs w:val="24"/>
        </w:rPr>
      </w:pPr>
      <w:r w:rsidRPr="00171868">
        <w:rPr>
          <w:sz w:val="24"/>
          <w:szCs w:val="24"/>
        </w:rPr>
        <w:t xml:space="preserve">Les erreurs systématiques sont celles qui n'ont aucun caractère aléatoire. La mesure dans des conditions identiques donne toujours la même erreur par rapport à la valeur vraie. </w:t>
      </w:r>
    </w:p>
    <w:p w:rsidR="00E91AB2" w:rsidRPr="00171868" w:rsidRDefault="00E91AB2" w:rsidP="000E106C">
      <w:pPr>
        <w:shd w:val="clear" w:color="auto" w:fill="FFFFFF"/>
        <w:spacing w:after="0"/>
        <w:rPr>
          <w:sz w:val="24"/>
          <w:szCs w:val="24"/>
        </w:rPr>
      </w:pPr>
      <w:r w:rsidRPr="00171868">
        <w:rPr>
          <w:sz w:val="24"/>
          <w:szCs w:val="24"/>
        </w:rPr>
        <w:t xml:space="preserve">Les erreurs systématiques peuvent être éliminées par </w:t>
      </w:r>
    </w:p>
    <w:p w:rsidR="00E91AB2" w:rsidRPr="00171868" w:rsidRDefault="00E91AB2" w:rsidP="000E106C">
      <w:pPr>
        <w:shd w:val="clear" w:color="auto" w:fill="FFFFFF"/>
        <w:spacing w:after="0"/>
        <w:rPr>
          <w:sz w:val="24"/>
          <w:szCs w:val="24"/>
        </w:rPr>
      </w:pPr>
      <w:r w:rsidRPr="00171868">
        <w:rPr>
          <w:sz w:val="24"/>
          <w:szCs w:val="24"/>
        </w:rPr>
        <w:t xml:space="preserve">- un </w:t>
      </w:r>
      <w:proofErr w:type="spellStart"/>
      <w:r w:rsidRPr="00171868">
        <w:rPr>
          <w:sz w:val="24"/>
          <w:szCs w:val="24"/>
        </w:rPr>
        <w:t>ré-étalonnage</w:t>
      </w:r>
      <w:proofErr w:type="spellEnd"/>
      <w:r w:rsidRPr="00171868">
        <w:rPr>
          <w:sz w:val="24"/>
          <w:szCs w:val="24"/>
        </w:rPr>
        <w:t xml:space="preserve"> périodique du capteur </w:t>
      </w:r>
    </w:p>
    <w:p w:rsidR="00E91AB2" w:rsidRPr="00171868" w:rsidRDefault="00E91AB2" w:rsidP="000E106C">
      <w:pPr>
        <w:shd w:val="clear" w:color="auto" w:fill="FFFFFF"/>
        <w:spacing w:after="0"/>
        <w:rPr>
          <w:sz w:val="24"/>
          <w:szCs w:val="24"/>
        </w:rPr>
      </w:pPr>
      <w:r w:rsidRPr="00171868">
        <w:rPr>
          <w:sz w:val="24"/>
          <w:szCs w:val="24"/>
        </w:rPr>
        <w:t xml:space="preserve">- un meilleur choix de capteur </w:t>
      </w:r>
    </w:p>
    <w:p w:rsidR="00E91AB2" w:rsidRPr="00171868" w:rsidRDefault="00E91AB2" w:rsidP="000E106C">
      <w:pPr>
        <w:shd w:val="clear" w:color="auto" w:fill="FFFFFF"/>
        <w:spacing w:after="0"/>
        <w:rPr>
          <w:sz w:val="24"/>
          <w:szCs w:val="24"/>
        </w:rPr>
      </w:pPr>
      <w:r w:rsidRPr="00171868">
        <w:rPr>
          <w:sz w:val="24"/>
          <w:szCs w:val="24"/>
        </w:rPr>
        <w:t xml:space="preserve">- une utilisation optimale du capteur </w:t>
      </w:r>
    </w:p>
    <w:p w:rsidR="00E91AB2" w:rsidRPr="00171868" w:rsidRDefault="00E91AB2" w:rsidP="000E106C">
      <w:pPr>
        <w:shd w:val="clear" w:color="auto" w:fill="FFFFFF"/>
        <w:spacing w:after="0"/>
        <w:rPr>
          <w:sz w:val="24"/>
          <w:szCs w:val="24"/>
        </w:rPr>
      </w:pPr>
    </w:p>
    <w:p w:rsidR="00E91AB2" w:rsidRPr="00171868" w:rsidRDefault="00E91AB2" w:rsidP="000E106C">
      <w:pPr>
        <w:shd w:val="clear" w:color="auto" w:fill="FFFFFF"/>
        <w:spacing w:after="0"/>
        <w:rPr>
          <w:sz w:val="24"/>
          <w:szCs w:val="24"/>
        </w:rPr>
      </w:pPr>
      <w:r w:rsidRPr="00171868">
        <w:rPr>
          <w:sz w:val="24"/>
          <w:szCs w:val="24"/>
        </w:rPr>
        <w:t xml:space="preserve">Les sources usuelles d'erreurs systématiques sont: </w:t>
      </w:r>
    </w:p>
    <w:p w:rsidR="00E91AB2" w:rsidRPr="00171868" w:rsidRDefault="00E91AB2" w:rsidP="000E106C">
      <w:pPr>
        <w:shd w:val="clear" w:color="auto" w:fill="FFFFFF"/>
        <w:spacing w:after="0"/>
        <w:rPr>
          <w:sz w:val="24"/>
          <w:szCs w:val="24"/>
        </w:rPr>
      </w:pPr>
      <w:r w:rsidRPr="00171868">
        <w:rPr>
          <w:sz w:val="24"/>
          <w:szCs w:val="24"/>
        </w:rPr>
        <w:t xml:space="preserve">- mauvais étalonnage du zéro, de la pleine échelle </w:t>
      </w:r>
    </w:p>
    <w:p w:rsidR="00E91AB2" w:rsidRPr="00171868" w:rsidRDefault="00E91AB2" w:rsidP="000E106C">
      <w:pPr>
        <w:shd w:val="clear" w:color="auto" w:fill="FFFFFF"/>
        <w:spacing w:after="0"/>
        <w:rPr>
          <w:sz w:val="24"/>
          <w:szCs w:val="24"/>
        </w:rPr>
      </w:pPr>
      <w:r w:rsidRPr="00171868">
        <w:rPr>
          <w:sz w:val="24"/>
          <w:szCs w:val="24"/>
        </w:rPr>
        <w:lastRenderedPageBreak/>
        <w:t xml:space="preserve">- prise en compte d'un facteur de gain erroné </w:t>
      </w:r>
    </w:p>
    <w:p w:rsidR="00E91AB2" w:rsidRPr="00171868" w:rsidRDefault="00E91AB2" w:rsidP="000E106C">
      <w:pPr>
        <w:shd w:val="clear" w:color="auto" w:fill="FFFFFF"/>
        <w:spacing w:after="0"/>
        <w:rPr>
          <w:sz w:val="24"/>
          <w:szCs w:val="24"/>
        </w:rPr>
      </w:pPr>
      <w:r w:rsidRPr="00171868">
        <w:rPr>
          <w:sz w:val="24"/>
          <w:szCs w:val="24"/>
        </w:rPr>
        <w:t xml:space="preserve">- erreur liée au principe même du capteur (non-linéarité intrinsèque...) </w:t>
      </w:r>
    </w:p>
    <w:p w:rsidR="006E21C5" w:rsidRPr="00171868" w:rsidRDefault="00E91AB2" w:rsidP="000E106C">
      <w:pPr>
        <w:shd w:val="clear" w:color="auto" w:fill="FFFFFF"/>
        <w:spacing w:after="0"/>
        <w:rPr>
          <w:sz w:val="24"/>
          <w:szCs w:val="24"/>
        </w:rPr>
      </w:pPr>
      <w:r w:rsidRPr="00171868">
        <w:rPr>
          <w:sz w:val="24"/>
          <w:szCs w:val="24"/>
        </w:rPr>
        <w:t xml:space="preserve">- erreur liée à l'emploi du capteur (par exemple, mauvaise jonction thermique d'un thermomètre avec le corps à mesurer) </w:t>
      </w:r>
    </w:p>
    <w:p w:rsidR="006E21C5" w:rsidRPr="00171868" w:rsidRDefault="006E21C5" w:rsidP="000E106C">
      <w:pPr>
        <w:shd w:val="clear" w:color="auto" w:fill="FFFFFF"/>
        <w:spacing w:after="0"/>
        <w:rPr>
          <w:sz w:val="24"/>
          <w:szCs w:val="24"/>
        </w:rPr>
      </w:pPr>
    </w:p>
    <w:p w:rsidR="00032C98" w:rsidRPr="00171868" w:rsidRDefault="00032C98" w:rsidP="000E106C">
      <w:pPr>
        <w:shd w:val="clear" w:color="auto" w:fill="FFFFFF"/>
        <w:spacing w:after="0"/>
        <w:rPr>
          <w:b/>
          <w:sz w:val="24"/>
          <w:szCs w:val="24"/>
          <w:u w:val="single"/>
        </w:rPr>
      </w:pPr>
      <w:r w:rsidRPr="00171868">
        <w:rPr>
          <w:b/>
          <w:sz w:val="24"/>
          <w:szCs w:val="24"/>
          <w:u w:val="single"/>
        </w:rPr>
        <w:t>L’erreur d'offset ou décalage</w:t>
      </w:r>
    </w:p>
    <w:p w:rsidR="00E91AB2" w:rsidRPr="00171868" w:rsidRDefault="00E91AB2" w:rsidP="000E106C">
      <w:pPr>
        <w:shd w:val="clear" w:color="auto" w:fill="FFFFFF"/>
        <w:spacing w:after="0"/>
        <w:rPr>
          <w:sz w:val="24"/>
          <w:szCs w:val="24"/>
        </w:rPr>
      </w:pPr>
      <w:r w:rsidRPr="00171868">
        <w:rPr>
          <w:sz w:val="24"/>
          <w:szCs w:val="24"/>
        </w:rPr>
        <w:t>L’erreur d'offset ou décalage est la différence entre la valeur « vraie » de la mesure et celle obtenue à partir de la réponse du capteur pour la borne inférieure de l'étendue</w:t>
      </w:r>
      <w:r w:rsidR="006E21C5" w:rsidRPr="00171868">
        <w:rPr>
          <w:sz w:val="24"/>
          <w:szCs w:val="24"/>
        </w:rPr>
        <w:t xml:space="preserve"> de mesure. Les erreurs absolues s'évaluent soit dans l'unité du </w:t>
      </w:r>
      <w:proofErr w:type="spellStart"/>
      <w:r w:rsidR="006E21C5" w:rsidRPr="00171868">
        <w:rPr>
          <w:sz w:val="24"/>
          <w:szCs w:val="24"/>
        </w:rPr>
        <w:t>mesurande</w:t>
      </w:r>
      <w:proofErr w:type="spellEnd"/>
      <w:r w:rsidR="006E21C5" w:rsidRPr="00171868">
        <w:rPr>
          <w:sz w:val="24"/>
          <w:szCs w:val="24"/>
        </w:rPr>
        <w:t xml:space="preserve">, soit dans l'unité de mesure. </w:t>
      </w:r>
    </w:p>
    <w:p w:rsidR="006E21C5" w:rsidRDefault="006E21C5" w:rsidP="000E106C">
      <w:pPr>
        <w:shd w:val="clear" w:color="auto" w:fill="FFFFFF"/>
        <w:spacing w:after="0"/>
      </w:pPr>
    </w:p>
    <w:p w:rsidR="006E21C5" w:rsidRDefault="006E21C5" w:rsidP="000E106C">
      <w:pPr>
        <w:shd w:val="clear" w:color="auto" w:fill="FFFFFF"/>
        <w:spacing w:after="0"/>
        <w:rPr>
          <w:rFonts w:eastAsia="Times New Roman" w:cstheme="minorHAnsi"/>
          <w:color w:val="000000"/>
          <w:sz w:val="24"/>
          <w:szCs w:val="24"/>
          <w:lang w:eastAsia="fr-FR"/>
        </w:rPr>
      </w:pPr>
      <w:r>
        <w:rPr>
          <w:rFonts w:eastAsia="Times New Roman" w:cstheme="minorHAnsi"/>
          <w:noProof/>
          <w:color w:val="000000"/>
          <w:sz w:val="24"/>
          <w:szCs w:val="24"/>
          <w:lang w:eastAsia="fr-FR"/>
        </w:rPr>
        <w:drawing>
          <wp:inline distT="0" distB="0" distL="0" distR="0">
            <wp:extent cx="6570980" cy="3276128"/>
            <wp:effectExtent l="19050" t="0" r="1270" b="0"/>
            <wp:docPr id="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6570980" cy="3276128"/>
                    </a:xfrm>
                    <a:prstGeom prst="rect">
                      <a:avLst/>
                    </a:prstGeom>
                    <a:noFill/>
                    <a:ln w="9525">
                      <a:noFill/>
                      <a:miter lim="800000"/>
                      <a:headEnd/>
                      <a:tailEnd/>
                    </a:ln>
                  </pic:spPr>
                </pic:pic>
              </a:graphicData>
            </a:graphic>
          </wp:inline>
        </w:drawing>
      </w:r>
    </w:p>
    <w:p w:rsidR="00E91AB2" w:rsidRPr="0033062F" w:rsidRDefault="00E91AB2" w:rsidP="000E106C">
      <w:pPr>
        <w:shd w:val="clear" w:color="auto" w:fill="FFFFFF"/>
        <w:spacing w:after="0"/>
        <w:rPr>
          <w:rFonts w:eastAsia="Times New Roman" w:cstheme="minorHAnsi"/>
          <w:color w:val="000000"/>
          <w:sz w:val="24"/>
          <w:szCs w:val="24"/>
          <w:lang w:eastAsia="fr-FR"/>
        </w:rPr>
      </w:pPr>
    </w:p>
    <w:p w:rsidR="000E106C" w:rsidRPr="00171868" w:rsidRDefault="00032C98" w:rsidP="000E106C">
      <w:pPr>
        <w:shd w:val="clear" w:color="auto" w:fill="FFFFFF"/>
        <w:spacing w:after="0"/>
        <w:rPr>
          <w:rFonts w:eastAsia="Times New Roman" w:cstheme="minorHAnsi"/>
          <w:b/>
          <w:color w:val="000000"/>
          <w:sz w:val="24"/>
          <w:szCs w:val="24"/>
          <w:u w:val="single"/>
          <w:lang w:eastAsia="fr-FR"/>
        </w:rPr>
      </w:pPr>
      <w:r w:rsidRPr="00171868">
        <w:rPr>
          <w:b/>
          <w:sz w:val="24"/>
          <w:szCs w:val="24"/>
          <w:u w:val="single"/>
        </w:rPr>
        <w:t>L’erreur de gain</w:t>
      </w:r>
    </w:p>
    <w:p w:rsidR="006E21C5" w:rsidRPr="00171868" w:rsidRDefault="006E21C5" w:rsidP="000E106C">
      <w:pPr>
        <w:shd w:val="clear" w:color="auto" w:fill="FFFFFF"/>
        <w:spacing w:after="0"/>
        <w:rPr>
          <w:sz w:val="24"/>
          <w:szCs w:val="24"/>
        </w:rPr>
      </w:pPr>
      <w:r w:rsidRPr="00171868">
        <w:rPr>
          <w:sz w:val="24"/>
          <w:szCs w:val="24"/>
        </w:rPr>
        <w:t>L’erreur de gain est l'erreur de pente de la courbe caractéristique du capteur; elle est visible essentiellement pour la borne supérieure de l'étendue de mesure.</w:t>
      </w:r>
    </w:p>
    <w:p w:rsidR="006E21C5" w:rsidRDefault="006E21C5" w:rsidP="000E106C">
      <w:pPr>
        <w:shd w:val="clear" w:color="auto" w:fill="FFFFFF"/>
        <w:spacing w:after="0"/>
      </w:pPr>
    </w:p>
    <w:p w:rsidR="006E21C5" w:rsidRDefault="006E21C5" w:rsidP="000E106C">
      <w:pPr>
        <w:shd w:val="clear" w:color="auto" w:fill="FFFFFF"/>
        <w:spacing w:after="0"/>
      </w:pPr>
      <w:r>
        <w:rPr>
          <w:noProof/>
          <w:lang w:eastAsia="fr-FR"/>
        </w:rPr>
        <w:drawing>
          <wp:inline distT="0" distB="0" distL="0" distR="0">
            <wp:extent cx="6570980" cy="3104980"/>
            <wp:effectExtent l="19050" t="0" r="127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srcRect/>
                    <a:stretch>
                      <a:fillRect/>
                    </a:stretch>
                  </pic:blipFill>
                  <pic:spPr bwMode="auto">
                    <a:xfrm>
                      <a:off x="0" y="0"/>
                      <a:ext cx="6570980" cy="3104980"/>
                    </a:xfrm>
                    <a:prstGeom prst="rect">
                      <a:avLst/>
                    </a:prstGeom>
                    <a:noFill/>
                    <a:ln w="9525">
                      <a:noFill/>
                      <a:miter lim="800000"/>
                      <a:headEnd/>
                      <a:tailEnd/>
                    </a:ln>
                  </pic:spPr>
                </pic:pic>
              </a:graphicData>
            </a:graphic>
          </wp:inline>
        </w:drawing>
      </w:r>
    </w:p>
    <w:p w:rsidR="006E21C5" w:rsidRPr="00171868" w:rsidRDefault="006E21C5" w:rsidP="000E106C">
      <w:pPr>
        <w:shd w:val="clear" w:color="auto" w:fill="FFFFFF"/>
        <w:spacing w:after="0"/>
        <w:rPr>
          <w:sz w:val="24"/>
          <w:szCs w:val="24"/>
        </w:rPr>
      </w:pPr>
      <w:r w:rsidRPr="00171868">
        <w:rPr>
          <w:sz w:val="24"/>
          <w:szCs w:val="24"/>
        </w:rPr>
        <w:t xml:space="preserve">Certains capteurs intègrent une procédure interne de </w:t>
      </w:r>
      <w:proofErr w:type="spellStart"/>
      <w:r w:rsidRPr="00171868">
        <w:rPr>
          <w:sz w:val="24"/>
          <w:szCs w:val="24"/>
        </w:rPr>
        <w:t>ré-étalonnage</w:t>
      </w:r>
      <w:proofErr w:type="spellEnd"/>
      <w:r w:rsidRPr="00171868">
        <w:rPr>
          <w:sz w:val="24"/>
          <w:szCs w:val="24"/>
        </w:rPr>
        <w:t xml:space="preserve"> (étalon interne) du zéro et de la pleine échelle.</w:t>
      </w:r>
    </w:p>
    <w:p w:rsidR="006E21C5" w:rsidRPr="00171868" w:rsidRDefault="006E21C5" w:rsidP="000E106C">
      <w:pPr>
        <w:shd w:val="clear" w:color="auto" w:fill="FFFFFF"/>
        <w:spacing w:after="0"/>
        <w:rPr>
          <w:rFonts w:eastAsia="Times New Roman" w:cstheme="minorHAnsi"/>
          <w:color w:val="000000"/>
          <w:sz w:val="24"/>
          <w:szCs w:val="24"/>
          <w:lang w:eastAsia="fr-FR"/>
        </w:rPr>
      </w:pPr>
    </w:p>
    <w:p w:rsidR="00032C98" w:rsidRPr="00171868" w:rsidRDefault="00032C98" w:rsidP="000E106C">
      <w:pPr>
        <w:shd w:val="clear" w:color="auto" w:fill="FFFFFF"/>
        <w:spacing w:after="0"/>
        <w:rPr>
          <w:b/>
          <w:sz w:val="24"/>
          <w:szCs w:val="24"/>
          <w:u w:val="single"/>
        </w:rPr>
      </w:pPr>
      <w:r w:rsidRPr="00171868">
        <w:rPr>
          <w:b/>
          <w:sz w:val="24"/>
          <w:szCs w:val="24"/>
          <w:u w:val="single"/>
        </w:rPr>
        <w:t>L’erreur de linéarité</w:t>
      </w:r>
    </w:p>
    <w:p w:rsidR="006E21C5" w:rsidRPr="00171868" w:rsidRDefault="006E21C5" w:rsidP="000E106C">
      <w:pPr>
        <w:shd w:val="clear" w:color="auto" w:fill="FFFFFF"/>
        <w:spacing w:after="0"/>
        <w:rPr>
          <w:sz w:val="24"/>
          <w:szCs w:val="24"/>
        </w:rPr>
      </w:pPr>
      <w:r w:rsidRPr="00171868">
        <w:rPr>
          <w:sz w:val="24"/>
          <w:szCs w:val="24"/>
        </w:rPr>
        <w:t>L’erreur de linéarité est l'erreur entre la courbe caractéristique du capteur et la droite théorique de réponse.</w:t>
      </w:r>
    </w:p>
    <w:p w:rsidR="006E21C5" w:rsidRDefault="006E21C5" w:rsidP="000E106C">
      <w:pPr>
        <w:shd w:val="clear" w:color="auto" w:fill="FFFFFF"/>
        <w:spacing w:after="0"/>
      </w:pPr>
    </w:p>
    <w:p w:rsidR="006E21C5" w:rsidRDefault="006E21C5" w:rsidP="000E106C">
      <w:pPr>
        <w:shd w:val="clear" w:color="auto" w:fill="FFFFFF"/>
        <w:spacing w:after="0"/>
        <w:rPr>
          <w:rFonts w:eastAsia="Times New Roman" w:cstheme="minorHAnsi"/>
          <w:color w:val="000000"/>
          <w:sz w:val="24"/>
          <w:szCs w:val="24"/>
          <w:lang w:eastAsia="fr-FR"/>
        </w:rPr>
      </w:pPr>
      <w:r>
        <w:rPr>
          <w:rFonts w:eastAsia="Times New Roman" w:cstheme="minorHAnsi"/>
          <w:noProof/>
          <w:color w:val="000000"/>
          <w:sz w:val="24"/>
          <w:szCs w:val="24"/>
          <w:lang w:eastAsia="fr-FR"/>
        </w:rPr>
        <w:drawing>
          <wp:inline distT="0" distB="0" distL="0" distR="0">
            <wp:extent cx="6570980" cy="3111964"/>
            <wp:effectExtent l="19050" t="0" r="127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6570980" cy="3111964"/>
                    </a:xfrm>
                    <a:prstGeom prst="rect">
                      <a:avLst/>
                    </a:prstGeom>
                    <a:noFill/>
                    <a:ln w="9525">
                      <a:noFill/>
                      <a:miter lim="800000"/>
                      <a:headEnd/>
                      <a:tailEnd/>
                    </a:ln>
                  </pic:spPr>
                </pic:pic>
              </a:graphicData>
            </a:graphic>
          </wp:inline>
        </w:drawing>
      </w:r>
    </w:p>
    <w:p w:rsidR="006E21C5" w:rsidRDefault="006E21C5" w:rsidP="000E106C">
      <w:pPr>
        <w:shd w:val="clear" w:color="auto" w:fill="FFFFFF"/>
        <w:spacing w:after="0"/>
        <w:rPr>
          <w:rFonts w:eastAsia="Times New Roman" w:cstheme="minorHAnsi"/>
          <w:color w:val="000000"/>
          <w:sz w:val="24"/>
          <w:szCs w:val="24"/>
          <w:lang w:eastAsia="fr-FR"/>
        </w:rPr>
      </w:pPr>
    </w:p>
    <w:p w:rsidR="006E21C5" w:rsidRDefault="006E21C5" w:rsidP="000E106C">
      <w:pPr>
        <w:shd w:val="clear" w:color="auto" w:fill="FFFFFF"/>
        <w:spacing w:after="0"/>
        <w:rPr>
          <w:rFonts w:eastAsia="Times New Roman" w:cstheme="minorHAnsi"/>
          <w:color w:val="000000"/>
          <w:sz w:val="24"/>
          <w:szCs w:val="24"/>
          <w:lang w:eastAsia="fr-FR"/>
        </w:rPr>
      </w:pPr>
    </w:p>
    <w:p w:rsidR="006E21C5" w:rsidRPr="00171868" w:rsidRDefault="006E21C5" w:rsidP="000E106C">
      <w:pPr>
        <w:shd w:val="clear" w:color="auto" w:fill="FFFFFF"/>
        <w:spacing w:after="0"/>
        <w:rPr>
          <w:sz w:val="24"/>
          <w:szCs w:val="24"/>
        </w:rPr>
      </w:pPr>
      <w:r w:rsidRPr="00171868">
        <w:rPr>
          <w:sz w:val="24"/>
          <w:szCs w:val="24"/>
        </w:rPr>
        <w:t xml:space="preserve">L'erreur de linéarité maximale sur l'étendue de mesure est souvent appelée erreur de linéarité </w:t>
      </w:r>
      <w:proofErr w:type="gramStart"/>
      <w:r w:rsidRPr="00171868">
        <w:rPr>
          <w:sz w:val="24"/>
          <w:szCs w:val="24"/>
        </w:rPr>
        <w:t>intégrale .</w:t>
      </w:r>
      <w:proofErr w:type="gramEnd"/>
    </w:p>
    <w:p w:rsidR="006E21C5" w:rsidRDefault="006E21C5" w:rsidP="000E106C">
      <w:pPr>
        <w:shd w:val="clear" w:color="auto" w:fill="FFFFFF"/>
        <w:spacing w:after="0"/>
      </w:pPr>
    </w:p>
    <w:p w:rsidR="006E21C5" w:rsidRDefault="006E21C5" w:rsidP="000E106C">
      <w:pPr>
        <w:shd w:val="clear" w:color="auto" w:fill="FFFFFF"/>
        <w:spacing w:after="0"/>
      </w:pPr>
    </w:p>
    <w:p w:rsidR="006E21C5" w:rsidRPr="00171868" w:rsidRDefault="006E21C5" w:rsidP="00032C98">
      <w:pPr>
        <w:pStyle w:val="Titre2"/>
        <w:rPr>
          <w:szCs w:val="24"/>
        </w:rPr>
      </w:pPr>
      <w:r w:rsidRPr="00171868">
        <w:rPr>
          <w:szCs w:val="24"/>
        </w:rPr>
        <w:t>Les erreurs aléatoires</w:t>
      </w:r>
    </w:p>
    <w:p w:rsidR="00E31C93" w:rsidRPr="00171868" w:rsidRDefault="006E21C5" w:rsidP="000E106C">
      <w:pPr>
        <w:shd w:val="clear" w:color="auto" w:fill="FFFFFF"/>
        <w:spacing w:after="0"/>
        <w:rPr>
          <w:sz w:val="24"/>
          <w:szCs w:val="24"/>
        </w:rPr>
      </w:pPr>
      <w:r w:rsidRPr="00171868">
        <w:rPr>
          <w:sz w:val="24"/>
          <w:szCs w:val="24"/>
        </w:rPr>
        <w:t xml:space="preserve">Les erreurs aléatoires peuvent être dues : </w:t>
      </w:r>
    </w:p>
    <w:p w:rsidR="00E31C93" w:rsidRPr="00171868" w:rsidRDefault="006E21C5" w:rsidP="00032C98">
      <w:pPr>
        <w:pStyle w:val="Paragraphedeliste"/>
        <w:numPr>
          <w:ilvl w:val="0"/>
          <w:numId w:val="42"/>
        </w:numPr>
        <w:shd w:val="clear" w:color="auto" w:fill="FFFFFF"/>
        <w:spacing w:after="0"/>
        <w:rPr>
          <w:sz w:val="24"/>
          <w:szCs w:val="24"/>
        </w:rPr>
      </w:pPr>
      <w:r w:rsidRPr="00171868">
        <w:rPr>
          <w:sz w:val="24"/>
          <w:szCs w:val="24"/>
        </w:rPr>
        <w:t xml:space="preserve">aux caractéristiques intrinsèques (présence de bruit thermique, frottement, seuil...) </w:t>
      </w:r>
    </w:p>
    <w:p w:rsidR="00E31C93" w:rsidRPr="00171868" w:rsidRDefault="006E21C5" w:rsidP="00032C98">
      <w:pPr>
        <w:pStyle w:val="Paragraphedeliste"/>
        <w:numPr>
          <w:ilvl w:val="0"/>
          <w:numId w:val="42"/>
        </w:numPr>
        <w:shd w:val="clear" w:color="auto" w:fill="FFFFFF"/>
        <w:spacing w:after="0"/>
        <w:rPr>
          <w:sz w:val="24"/>
          <w:szCs w:val="24"/>
        </w:rPr>
      </w:pPr>
      <w:r w:rsidRPr="00171868">
        <w:rPr>
          <w:sz w:val="24"/>
          <w:szCs w:val="24"/>
        </w:rPr>
        <w:t xml:space="preserve">à des signaux </w:t>
      </w:r>
      <w:r w:rsidR="00E31C93" w:rsidRPr="00171868">
        <w:rPr>
          <w:sz w:val="24"/>
          <w:szCs w:val="24"/>
        </w:rPr>
        <w:t>parasites d'origine électriques</w:t>
      </w:r>
    </w:p>
    <w:p w:rsidR="006E21C5" w:rsidRPr="00171868" w:rsidRDefault="006E21C5" w:rsidP="00032C98">
      <w:pPr>
        <w:pStyle w:val="Paragraphedeliste"/>
        <w:numPr>
          <w:ilvl w:val="0"/>
          <w:numId w:val="42"/>
        </w:numPr>
        <w:shd w:val="clear" w:color="auto" w:fill="FFFFFF"/>
        <w:spacing w:after="0"/>
        <w:rPr>
          <w:sz w:val="24"/>
          <w:szCs w:val="24"/>
        </w:rPr>
      </w:pPr>
      <w:r w:rsidRPr="00171868">
        <w:rPr>
          <w:sz w:val="24"/>
          <w:szCs w:val="24"/>
        </w:rPr>
        <w:t>aux grandeurs d'influence (température, tension d'alimentation, pH...)</w:t>
      </w:r>
    </w:p>
    <w:p w:rsidR="00032C98" w:rsidRDefault="00032C98" w:rsidP="000E106C">
      <w:pPr>
        <w:shd w:val="clear" w:color="auto" w:fill="FFFFFF"/>
        <w:spacing w:after="0"/>
        <w:rPr>
          <w:rFonts w:eastAsia="Times New Roman" w:cstheme="minorHAnsi"/>
          <w:color w:val="000000"/>
          <w:sz w:val="24"/>
          <w:szCs w:val="24"/>
          <w:lang w:eastAsia="fr-FR"/>
        </w:rPr>
      </w:pPr>
    </w:p>
    <w:p w:rsidR="000E106C" w:rsidRPr="00171868" w:rsidRDefault="00E31C93" w:rsidP="000E106C">
      <w:pPr>
        <w:shd w:val="clear" w:color="auto" w:fill="FFFFFF"/>
        <w:spacing w:before="100" w:beforeAutospacing="1" w:after="100" w:afterAutospacing="1"/>
        <w:rPr>
          <w:sz w:val="24"/>
          <w:szCs w:val="24"/>
        </w:rPr>
      </w:pPr>
      <w:r w:rsidRPr="00171868">
        <w:rPr>
          <w:sz w:val="24"/>
          <w:szCs w:val="24"/>
        </w:rPr>
        <w:t>Même si leur origine est connue, on ne peut pas connaître leur valeur ni leur signe ; pour les évaluer, on fait appel à des méthodes statistiques</w:t>
      </w:r>
    </w:p>
    <w:p w:rsidR="00BF331A" w:rsidRDefault="00BF331A" w:rsidP="00BF331A">
      <w:pPr>
        <w:spacing w:line="276" w:lineRule="auto"/>
        <w:jc w:val="left"/>
        <w:rPr>
          <w:rFonts w:cstheme="minorHAnsi"/>
          <w:b/>
          <w:sz w:val="24"/>
          <w:szCs w:val="24"/>
          <w:u w:val="single"/>
          <w:lang w:eastAsia="fr-FR"/>
        </w:rPr>
      </w:pPr>
      <w:r>
        <w:rPr>
          <w:rFonts w:cstheme="minorHAnsi"/>
          <w:b/>
          <w:sz w:val="24"/>
          <w:szCs w:val="24"/>
          <w:u w:val="single"/>
          <w:lang w:eastAsia="fr-FR"/>
        </w:rPr>
        <w:t>Incertitude</w:t>
      </w:r>
      <w:r w:rsidRPr="00BF331A">
        <w:rPr>
          <w:rFonts w:cstheme="minorHAnsi"/>
          <w:b/>
          <w:sz w:val="24"/>
          <w:szCs w:val="24"/>
          <w:u w:val="single"/>
          <w:lang w:eastAsia="fr-FR"/>
        </w:rPr>
        <w:t> :</w:t>
      </w:r>
    </w:p>
    <w:p w:rsidR="00EE5D2E" w:rsidRDefault="00EE5D2E" w:rsidP="00EE5D2E">
      <w:pPr>
        <w:shd w:val="clear" w:color="auto" w:fill="FFFFFF"/>
        <w:spacing w:before="100" w:beforeAutospacing="1" w:after="100" w:afterAutospacing="1"/>
        <w:rPr>
          <w:rFonts w:eastAsia="Times New Roman" w:cstheme="minorHAnsi"/>
          <w:color w:val="000000"/>
          <w:sz w:val="24"/>
          <w:szCs w:val="24"/>
          <w:lang w:eastAsia="fr-FR"/>
        </w:rPr>
      </w:pPr>
      <w:r w:rsidRPr="00EE5D2E">
        <w:rPr>
          <w:rFonts w:eastAsia="Times New Roman" w:cstheme="minorHAnsi"/>
          <w:b/>
          <w:color w:val="000000"/>
          <w:sz w:val="24"/>
          <w:szCs w:val="24"/>
          <w:lang w:eastAsia="fr-FR"/>
        </w:rPr>
        <w:t>Évaluer l’incertitude</w:t>
      </w:r>
      <w:r w:rsidRPr="000E106C">
        <w:rPr>
          <w:rFonts w:eastAsia="Times New Roman" w:cstheme="minorHAnsi"/>
          <w:color w:val="000000"/>
          <w:sz w:val="24"/>
          <w:szCs w:val="24"/>
          <w:lang w:eastAsia="fr-FR"/>
        </w:rPr>
        <w:t xml:space="preserve"> équivaut à estimer </w:t>
      </w:r>
      <w:r w:rsidRPr="00482C04">
        <w:rPr>
          <w:rFonts w:eastAsia="Times New Roman" w:cstheme="minorHAnsi"/>
          <w:b/>
          <w:color w:val="000000"/>
          <w:sz w:val="24"/>
          <w:szCs w:val="24"/>
          <w:lang w:eastAsia="fr-FR"/>
        </w:rPr>
        <w:t>l’erreur aléatoire</w:t>
      </w:r>
      <w:r w:rsidRPr="000E106C">
        <w:rPr>
          <w:rFonts w:eastAsia="Times New Roman" w:cstheme="minorHAnsi"/>
          <w:color w:val="000000"/>
          <w:sz w:val="24"/>
          <w:szCs w:val="24"/>
          <w:lang w:eastAsia="fr-FR"/>
        </w:rPr>
        <w:t xml:space="preserve"> commise lors d’une mesure. Elle donne accès à un intervalle autour de la valeur mesurée dans lequel est supposée appartenir la valeur vraie.</w:t>
      </w:r>
    </w:p>
    <w:p w:rsidR="002F1728" w:rsidRPr="00E91AB2" w:rsidRDefault="002F1728" w:rsidP="002F1728">
      <w:pPr>
        <w:shd w:val="clear" w:color="auto" w:fill="FFFFFF"/>
        <w:spacing w:after="0"/>
        <w:rPr>
          <w:rFonts w:eastAsia="Times New Roman" w:cstheme="minorHAnsi"/>
          <w:color w:val="000000"/>
          <w:sz w:val="24"/>
          <w:szCs w:val="24"/>
          <w:lang w:eastAsia="fr-FR"/>
        </w:rPr>
      </w:pPr>
      <w:r w:rsidRPr="00E91AB2">
        <w:rPr>
          <w:rFonts w:eastAsia="Times New Roman" w:cstheme="minorHAnsi"/>
          <w:b/>
          <w:i/>
          <w:color w:val="000000"/>
          <w:sz w:val="24"/>
          <w:szCs w:val="24"/>
          <w:lang w:eastAsia="fr-FR"/>
        </w:rPr>
        <w:t>Une incertitude</w:t>
      </w:r>
      <w:r w:rsidRPr="00E91AB2">
        <w:rPr>
          <w:rFonts w:eastAsia="Times New Roman" w:cstheme="minorHAnsi"/>
          <w:color w:val="000000"/>
          <w:sz w:val="24"/>
          <w:szCs w:val="24"/>
          <w:lang w:eastAsia="fr-FR"/>
        </w:rPr>
        <w:t xml:space="preserve"> est un écart évalué statistiquement par rapport à la valeur vraie valeur. Généralement, on suppose que la distribution des résultats </w:t>
      </w:r>
      <w:proofErr w:type="gramStart"/>
      <w:r w:rsidRPr="00E91AB2">
        <w:rPr>
          <w:rFonts w:eastAsia="Times New Roman" w:cstheme="minorHAnsi"/>
          <w:color w:val="000000"/>
          <w:sz w:val="24"/>
          <w:szCs w:val="24"/>
          <w:lang w:eastAsia="fr-FR"/>
        </w:rPr>
        <w:t>est</w:t>
      </w:r>
      <w:proofErr w:type="gramEnd"/>
      <w:r w:rsidRPr="00E91AB2">
        <w:rPr>
          <w:rFonts w:eastAsia="Times New Roman" w:cstheme="minorHAnsi"/>
          <w:color w:val="000000"/>
          <w:sz w:val="24"/>
          <w:szCs w:val="24"/>
          <w:lang w:eastAsia="fr-FR"/>
        </w:rPr>
        <w:t xml:space="preserve"> « normale », c’est à dire gaussienne. On parle d’incertitude [absolue], d’incertitude relative, ou de précision sur les résultats de la mesure</w:t>
      </w:r>
    </w:p>
    <w:p w:rsidR="002F1728" w:rsidRDefault="002F1728" w:rsidP="00EE5D2E">
      <w:pPr>
        <w:shd w:val="clear" w:color="auto" w:fill="FFFFFF"/>
        <w:spacing w:before="100" w:beforeAutospacing="1" w:after="100" w:afterAutospacing="1"/>
        <w:rPr>
          <w:rFonts w:eastAsia="Times New Roman" w:cstheme="minorHAnsi"/>
          <w:color w:val="000000"/>
          <w:sz w:val="24"/>
          <w:szCs w:val="24"/>
          <w:lang w:eastAsia="fr-FR"/>
        </w:rPr>
      </w:pPr>
    </w:p>
    <w:p w:rsidR="002F1728" w:rsidRDefault="002F1728" w:rsidP="00EE5D2E">
      <w:pPr>
        <w:shd w:val="clear" w:color="auto" w:fill="FFFFFF"/>
        <w:spacing w:before="100" w:beforeAutospacing="1" w:after="100" w:afterAutospacing="1"/>
        <w:rPr>
          <w:rFonts w:eastAsia="Times New Roman" w:cstheme="minorHAnsi"/>
          <w:color w:val="000000"/>
          <w:sz w:val="24"/>
          <w:szCs w:val="24"/>
          <w:lang w:eastAsia="fr-FR"/>
        </w:rPr>
      </w:pPr>
    </w:p>
    <w:p w:rsidR="000E106C" w:rsidRPr="00482C04" w:rsidRDefault="000E106C" w:rsidP="000E106C">
      <w:pPr>
        <w:spacing w:before="100" w:beforeAutospacing="1" w:after="100" w:afterAutospacing="1"/>
        <w:rPr>
          <w:sz w:val="24"/>
          <w:szCs w:val="24"/>
        </w:rPr>
      </w:pPr>
      <w:r w:rsidRPr="00482C04">
        <w:rPr>
          <w:sz w:val="24"/>
          <w:szCs w:val="24"/>
        </w:rPr>
        <w:t>On distingue deux types d’incertitudes appelées incertitudes-types car exprimées à l’aide d’un écart-type :</w:t>
      </w:r>
    </w:p>
    <w:p w:rsidR="000E106C" w:rsidRDefault="000E106C" w:rsidP="000E106C">
      <w:pPr>
        <w:numPr>
          <w:ilvl w:val="0"/>
          <w:numId w:val="40"/>
        </w:numPr>
        <w:spacing w:before="100" w:beforeAutospacing="1" w:after="100" w:afterAutospacing="1"/>
        <w:rPr>
          <w:sz w:val="24"/>
          <w:szCs w:val="24"/>
        </w:rPr>
      </w:pPr>
      <w:r w:rsidRPr="00482C04">
        <w:rPr>
          <w:sz w:val="24"/>
          <w:szCs w:val="24"/>
        </w:rPr>
        <w:t>L’incertitude de type B est une incertitude qui n’est pas statistique.</w:t>
      </w:r>
    </w:p>
    <w:p w:rsidR="002F1728" w:rsidRDefault="00FC0FE6" w:rsidP="002F1728">
      <w:pPr>
        <w:numPr>
          <w:ilvl w:val="0"/>
          <w:numId w:val="40"/>
        </w:numPr>
        <w:spacing w:before="100" w:beforeAutospacing="1" w:after="100" w:afterAutospacing="1"/>
        <w:rPr>
          <w:sz w:val="24"/>
          <w:szCs w:val="24"/>
        </w:rPr>
      </w:pPr>
      <w:r w:rsidRPr="00482C04">
        <w:rPr>
          <w:sz w:val="24"/>
          <w:szCs w:val="24"/>
        </w:rPr>
        <w:t>L’incertitude de type A est une incertitude de type statistique : on répète un certain nombre de fois la mesure de la grandeur cherchée, on donne un résultat qui est la valeur moyenne des valeurs mesurées et une incertitude calculée statistiquement</w:t>
      </w:r>
    </w:p>
    <w:p w:rsidR="002F1728" w:rsidRPr="002F1728" w:rsidRDefault="002F1728" w:rsidP="002F1728">
      <w:pPr>
        <w:spacing w:before="100" w:beforeAutospacing="1" w:after="100" w:afterAutospacing="1"/>
        <w:ind w:left="720"/>
        <w:rPr>
          <w:sz w:val="24"/>
          <w:szCs w:val="24"/>
        </w:rPr>
      </w:pPr>
    </w:p>
    <w:p w:rsidR="000E106C" w:rsidRPr="00AD6DED" w:rsidRDefault="000E106C" w:rsidP="00032C98">
      <w:pPr>
        <w:pStyle w:val="Titre3"/>
        <w:rPr>
          <w:lang w:eastAsia="fr-FR"/>
        </w:rPr>
      </w:pPr>
      <w:r w:rsidRPr="00AD6DED">
        <w:rPr>
          <w:lang w:eastAsia="fr-FR"/>
        </w:rPr>
        <w:t>Évaluation de l’incertitude de type B (non statistique)</w:t>
      </w:r>
      <w:r w:rsidR="00482C04">
        <w:rPr>
          <w:lang w:eastAsia="fr-FR"/>
        </w:rPr>
        <w:t xml:space="preserve"> </w:t>
      </w:r>
      <w:r w:rsidR="00482C04">
        <w:t>(à partir d’une mesure unique)</w:t>
      </w:r>
    </w:p>
    <w:p w:rsidR="000E106C" w:rsidRPr="000E106C" w:rsidRDefault="000E106C" w:rsidP="000E106C">
      <w:pPr>
        <w:pStyle w:val="NormalWeb"/>
        <w:jc w:val="both"/>
        <w:rPr>
          <w:rFonts w:asciiTheme="minorHAnsi" w:hAnsiTheme="minorHAnsi" w:cstheme="minorHAnsi"/>
          <w:color w:val="000000"/>
        </w:rPr>
      </w:pPr>
      <w:r w:rsidRPr="000E106C">
        <w:rPr>
          <w:rFonts w:asciiTheme="minorHAnsi" w:hAnsiTheme="minorHAnsi" w:cstheme="minorHAnsi"/>
          <w:color w:val="000000"/>
        </w:rPr>
        <w:t>Pour évaluer celle-ci, plusieurs cas sont à distinguer :</w:t>
      </w:r>
    </w:p>
    <w:p w:rsidR="00AD6DED" w:rsidRDefault="000E106C" w:rsidP="00AD6DED">
      <w:pPr>
        <w:pStyle w:val="NormalWeb"/>
        <w:numPr>
          <w:ilvl w:val="0"/>
          <w:numId w:val="41"/>
        </w:numPr>
        <w:jc w:val="both"/>
        <w:rPr>
          <w:rFonts w:asciiTheme="minorHAnsi" w:hAnsiTheme="minorHAnsi" w:cstheme="minorHAnsi"/>
          <w:color w:val="000000"/>
        </w:rPr>
      </w:pPr>
      <w:r w:rsidRPr="000E106C">
        <w:rPr>
          <w:rFonts w:asciiTheme="minorHAnsi" w:hAnsiTheme="minorHAnsi" w:cstheme="minorHAnsi"/>
          <w:color w:val="000000"/>
        </w:rPr>
        <w:t xml:space="preserve">Elle est évaluée par l’expérimentateur en fonction de la graduation minimale de l’appareil ou d’une plage de valeurs considérées comme acceptable. </w:t>
      </w:r>
    </w:p>
    <w:p w:rsidR="000E106C" w:rsidRPr="000E106C" w:rsidRDefault="000E106C" w:rsidP="00AD6DED">
      <w:pPr>
        <w:pStyle w:val="NormalWeb"/>
        <w:ind w:left="720"/>
        <w:jc w:val="both"/>
        <w:rPr>
          <w:rFonts w:asciiTheme="minorHAnsi" w:hAnsiTheme="minorHAnsi" w:cstheme="minorHAnsi"/>
          <w:color w:val="000000"/>
        </w:rPr>
      </w:pPr>
      <w:r w:rsidRPr="000E106C">
        <w:rPr>
          <w:rStyle w:val="Accentuation"/>
          <w:rFonts w:asciiTheme="minorHAnsi" w:hAnsiTheme="minorHAnsi" w:cstheme="minorHAnsi"/>
          <w:b/>
          <w:bCs/>
          <w:color w:val="000000"/>
        </w:rPr>
        <w:t>Exemple 1</w:t>
      </w:r>
    </w:p>
    <w:p w:rsidR="00AD6DED" w:rsidRDefault="000E106C" w:rsidP="000E106C">
      <w:pPr>
        <w:pStyle w:val="NormalWeb"/>
        <w:spacing w:before="0" w:after="0"/>
        <w:ind w:left="720"/>
        <w:jc w:val="both"/>
        <w:rPr>
          <w:rFonts w:asciiTheme="minorHAnsi" w:hAnsiTheme="minorHAnsi" w:cstheme="minorHAnsi"/>
          <w:color w:val="000000"/>
        </w:rPr>
      </w:pPr>
      <w:r w:rsidRPr="000E106C">
        <w:rPr>
          <w:rFonts w:asciiTheme="minorHAnsi" w:hAnsiTheme="minorHAnsi" w:cstheme="minorHAnsi"/>
          <w:color w:val="000000"/>
        </w:rPr>
        <w:t>On mesure une longueur à l’aide d’un double décimètre graduée au millimètre. L’incertitude-type sur cette mesure est égale à :</w:t>
      </w:r>
    </w:p>
    <w:p w:rsidR="00AD6DED" w:rsidRDefault="00AD6DED" w:rsidP="00366B75">
      <w:pPr>
        <w:pStyle w:val="NormalWeb"/>
        <w:spacing w:before="0" w:after="0"/>
        <w:ind w:left="720"/>
        <w:jc w:val="center"/>
        <w:rPr>
          <w:rFonts w:asciiTheme="minorHAnsi" w:hAnsiTheme="minorHAnsi" w:cstheme="minorHAnsi"/>
          <w:color w:val="000000"/>
        </w:rPr>
      </w:pPr>
      <w:r>
        <w:rPr>
          <w:rFonts w:cstheme="minorHAnsi"/>
          <w:noProof/>
          <w:color w:val="000000"/>
        </w:rPr>
        <w:drawing>
          <wp:inline distT="0" distB="0" distL="0" distR="0">
            <wp:extent cx="1945005" cy="723265"/>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1945005" cy="723265"/>
                    </a:xfrm>
                    <a:prstGeom prst="rect">
                      <a:avLst/>
                    </a:prstGeom>
                    <a:noFill/>
                    <a:ln w="9525">
                      <a:noFill/>
                      <a:miter lim="800000"/>
                      <a:headEnd/>
                      <a:tailEnd/>
                    </a:ln>
                  </pic:spPr>
                </pic:pic>
              </a:graphicData>
            </a:graphic>
          </wp:inline>
        </w:drawing>
      </w:r>
    </w:p>
    <w:p w:rsidR="000E106C" w:rsidRPr="000E106C" w:rsidRDefault="000E106C" w:rsidP="000E106C">
      <w:pPr>
        <w:pStyle w:val="NormalWeb"/>
        <w:ind w:left="720"/>
        <w:jc w:val="both"/>
        <w:rPr>
          <w:rFonts w:asciiTheme="minorHAnsi" w:hAnsiTheme="minorHAnsi" w:cstheme="minorHAnsi"/>
          <w:color w:val="000000"/>
        </w:rPr>
      </w:pPr>
      <w:r w:rsidRPr="000E106C">
        <w:rPr>
          <w:rStyle w:val="Accentuation"/>
          <w:rFonts w:asciiTheme="minorHAnsi" w:hAnsiTheme="minorHAnsi" w:cstheme="minorHAnsi"/>
          <w:b/>
          <w:bCs/>
          <w:color w:val="000000"/>
        </w:rPr>
        <w:t>Exemple 2</w:t>
      </w:r>
    </w:p>
    <w:p w:rsidR="000E106C" w:rsidRDefault="000E106C" w:rsidP="003670F0">
      <w:pPr>
        <w:pStyle w:val="NormalWeb"/>
        <w:numPr>
          <w:ilvl w:val="0"/>
          <w:numId w:val="41"/>
        </w:numPr>
        <w:spacing w:before="0" w:after="0"/>
        <w:jc w:val="both"/>
        <w:rPr>
          <w:rFonts w:asciiTheme="minorHAnsi" w:hAnsiTheme="minorHAnsi" w:cstheme="minorHAnsi"/>
          <w:color w:val="000000"/>
        </w:rPr>
      </w:pPr>
      <w:r w:rsidRPr="000E106C">
        <w:rPr>
          <w:rFonts w:asciiTheme="minorHAnsi" w:hAnsiTheme="minorHAnsi" w:cstheme="minorHAnsi"/>
          <w:color w:val="000000"/>
        </w:rPr>
        <w:t>Elle est donnée par le fabricant de l’appareil de mesure (notice) qui donne une indication de précision-</w:t>
      </w:r>
      <w:r w:rsidR="0099138B" w:rsidRPr="000E106C">
        <w:rPr>
          <w:rFonts w:asciiTheme="minorHAnsi" w:hAnsiTheme="minorHAnsi" w:cstheme="minorHAnsi"/>
          <w:color w:val="000000"/>
        </w:rPr>
        <w:t>constructeur</w:t>
      </w:r>
      <w:r w:rsidRPr="000E106C">
        <w:rPr>
          <w:rFonts w:asciiTheme="minorHAnsi" w:hAnsiTheme="minorHAnsi" w:cstheme="minorHAnsi"/>
          <w:color w:val="000000"/>
        </w:rPr>
        <w:t> </w:t>
      </w:r>
      <w:r w:rsidRPr="000E106C">
        <w:rPr>
          <w:rStyle w:val="mjx-char"/>
          <w:rFonts w:asciiTheme="minorHAnsi" w:hAnsiTheme="minorHAnsi" w:cstheme="minorHAnsi"/>
          <w:color w:val="000000"/>
          <w:bdr w:val="none" w:sz="0" w:space="0" w:color="auto" w:frame="1"/>
        </w:rPr>
        <w:t>Δc</w:t>
      </w:r>
      <w:r w:rsidRPr="000E106C">
        <w:rPr>
          <w:rFonts w:asciiTheme="minorHAnsi" w:hAnsiTheme="minorHAnsi" w:cstheme="minorHAnsi"/>
          <w:color w:val="000000"/>
        </w:rPr>
        <w:t>. L’incertitude-type est alors donnée par</w:t>
      </w:r>
    </w:p>
    <w:p w:rsidR="00AD6DED" w:rsidRDefault="00AD6DED" w:rsidP="00366B75">
      <w:pPr>
        <w:pStyle w:val="NormalWeb"/>
        <w:spacing w:before="0" w:after="0"/>
        <w:ind w:left="360"/>
        <w:jc w:val="center"/>
        <w:rPr>
          <w:rFonts w:asciiTheme="minorHAnsi" w:hAnsiTheme="minorHAnsi" w:cstheme="minorHAnsi"/>
          <w:color w:val="000000"/>
        </w:rPr>
      </w:pPr>
      <w:r>
        <w:rPr>
          <w:rFonts w:cstheme="minorHAnsi"/>
          <w:noProof/>
          <w:color w:val="000000"/>
        </w:rPr>
        <w:drawing>
          <wp:inline distT="0" distB="0" distL="0" distR="0">
            <wp:extent cx="1050925" cy="66865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1050925" cy="668655"/>
                    </a:xfrm>
                    <a:prstGeom prst="rect">
                      <a:avLst/>
                    </a:prstGeom>
                    <a:noFill/>
                    <a:ln w="9525">
                      <a:noFill/>
                      <a:miter lim="800000"/>
                      <a:headEnd/>
                      <a:tailEnd/>
                    </a:ln>
                  </pic:spPr>
                </pic:pic>
              </a:graphicData>
            </a:graphic>
          </wp:inline>
        </w:drawing>
      </w:r>
    </w:p>
    <w:p w:rsidR="00191BE6" w:rsidRPr="000E106C" w:rsidRDefault="00191BE6" w:rsidP="00AD6DED">
      <w:pPr>
        <w:pStyle w:val="NormalWeb"/>
        <w:spacing w:before="0" w:after="0"/>
        <w:ind w:left="360"/>
        <w:jc w:val="both"/>
        <w:rPr>
          <w:rFonts w:asciiTheme="minorHAnsi" w:hAnsiTheme="minorHAnsi" w:cstheme="minorHAnsi"/>
          <w:color w:val="000000"/>
        </w:rPr>
      </w:pPr>
      <w:r>
        <w:rPr>
          <w:rFonts w:cstheme="minorHAnsi"/>
          <w:noProof/>
          <w:color w:val="000000"/>
        </w:rPr>
        <w:drawing>
          <wp:inline distT="0" distB="0" distL="0" distR="0">
            <wp:extent cx="6570980" cy="1601953"/>
            <wp:effectExtent l="19050" t="0" r="127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6570980" cy="1601953"/>
                    </a:xfrm>
                    <a:prstGeom prst="rect">
                      <a:avLst/>
                    </a:prstGeom>
                    <a:noFill/>
                    <a:ln w="9525">
                      <a:noFill/>
                      <a:miter lim="800000"/>
                      <a:headEnd/>
                      <a:tailEnd/>
                    </a:ln>
                  </pic:spPr>
                </pic:pic>
              </a:graphicData>
            </a:graphic>
          </wp:inline>
        </w:drawing>
      </w:r>
    </w:p>
    <w:p w:rsidR="000E106C" w:rsidRPr="003670F0" w:rsidRDefault="000E106C" w:rsidP="003670F0">
      <w:pPr>
        <w:pStyle w:val="Titre2"/>
        <w:numPr>
          <w:ilvl w:val="0"/>
          <w:numId w:val="0"/>
        </w:numPr>
        <w:ind w:left="576" w:hanging="576"/>
        <w:rPr>
          <w:rFonts w:cstheme="minorHAnsi"/>
          <w:color w:val="000000" w:themeColor="text1"/>
          <w:szCs w:val="24"/>
        </w:rPr>
      </w:pPr>
      <w:r w:rsidRPr="003670F0">
        <w:rPr>
          <w:rFonts w:cstheme="minorHAnsi"/>
          <w:color w:val="000000" w:themeColor="text1"/>
          <w:szCs w:val="24"/>
        </w:rPr>
        <w:t>Incertitude élargie</w:t>
      </w:r>
    </w:p>
    <w:p w:rsidR="000E106C" w:rsidRPr="000E106C" w:rsidRDefault="000E106C" w:rsidP="000E106C">
      <w:pPr>
        <w:pStyle w:val="NormalWeb"/>
        <w:jc w:val="both"/>
        <w:rPr>
          <w:rFonts w:asciiTheme="minorHAnsi" w:hAnsiTheme="minorHAnsi" w:cstheme="minorHAnsi"/>
          <w:color w:val="000000"/>
        </w:rPr>
      </w:pPr>
      <w:r w:rsidRPr="000E106C">
        <w:rPr>
          <w:rFonts w:asciiTheme="minorHAnsi" w:hAnsiTheme="minorHAnsi" w:cstheme="minorHAnsi"/>
          <w:color w:val="000000"/>
        </w:rPr>
        <w:t>Peut-on faire confiance à l’incertitude-type ? Est-on sûr que l’ensemble des valeurs mesurées sera dans l’intervalle défini par l’incertitude ?</w:t>
      </w:r>
    </w:p>
    <w:p w:rsidR="000E106C" w:rsidRDefault="000E106C" w:rsidP="000E106C">
      <w:pPr>
        <w:pStyle w:val="NormalWeb"/>
        <w:spacing w:before="0" w:after="0"/>
        <w:jc w:val="both"/>
        <w:rPr>
          <w:rFonts w:asciiTheme="minorHAnsi" w:hAnsiTheme="minorHAnsi" w:cstheme="minorHAnsi"/>
          <w:color w:val="000000"/>
        </w:rPr>
      </w:pPr>
      <w:r w:rsidRPr="000E106C">
        <w:rPr>
          <w:rFonts w:asciiTheme="minorHAnsi" w:hAnsiTheme="minorHAnsi" w:cstheme="minorHAnsi"/>
          <w:color w:val="000000"/>
        </w:rPr>
        <w:t>On attribue donc un niveau de confiance à cette incertitude : on créé une </w:t>
      </w:r>
      <w:r w:rsidRPr="000E106C">
        <w:rPr>
          <w:rStyle w:val="lev"/>
          <w:rFonts w:asciiTheme="minorHAnsi" w:hAnsiTheme="minorHAnsi" w:cstheme="minorHAnsi"/>
          <w:color w:val="000000"/>
        </w:rPr>
        <w:t>incertitude élargie</w:t>
      </w:r>
      <w:r w:rsidRPr="000E106C">
        <w:rPr>
          <w:rFonts w:asciiTheme="minorHAnsi" w:hAnsiTheme="minorHAnsi" w:cstheme="minorHAnsi"/>
          <w:color w:val="000000"/>
        </w:rPr>
        <w:t>. Pour un niveau de confiance de </w:t>
      </w:r>
      <w:r w:rsidRPr="000E106C">
        <w:rPr>
          <w:rStyle w:val="mjx-char"/>
          <w:rFonts w:asciiTheme="minorHAnsi" w:hAnsiTheme="minorHAnsi" w:cstheme="minorHAnsi"/>
          <w:color w:val="000000"/>
          <w:bdr w:val="none" w:sz="0" w:space="0" w:color="auto" w:frame="1"/>
        </w:rPr>
        <w:t>95%</w:t>
      </w:r>
      <w:r w:rsidRPr="000E106C">
        <w:rPr>
          <w:rFonts w:asciiTheme="minorHAnsi" w:hAnsiTheme="minorHAnsi" w:cstheme="minorHAnsi"/>
          <w:color w:val="000000"/>
        </w:rPr>
        <w:t>, on montre que l’incertitude élargie vaut deux fois l’incertitude-type :</w:t>
      </w:r>
    </w:p>
    <w:p w:rsidR="00201A8C" w:rsidRDefault="00201A8C" w:rsidP="00366B75">
      <w:pPr>
        <w:pStyle w:val="NormalWeb"/>
        <w:spacing w:before="0" w:after="0"/>
        <w:jc w:val="center"/>
        <w:rPr>
          <w:rFonts w:asciiTheme="minorHAnsi" w:hAnsiTheme="minorHAnsi" w:cstheme="minorHAnsi"/>
          <w:color w:val="000000"/>
        </w:rPr>
      </w:pPr>
      <w:r>
        <w:rPr>
          <w:rFonts w:cstheme="minorHAnsi"/>
          <w:noProof/>
          <w:color w:val="000000"/>
        </w:rPr>
        <w:drawing>
          <wp:inline distT="0" distB="0" distL="0" distR="0">
            <wp:extent cx="1249045" cy="436880"/>
            <wp:effectExtent l="19050" t="0" r="8255" b="0"/>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1249045" cy="436880"/>
                    </a:xfrm>
                    <a:prstGeom prst="rect">
                      <a:avLst/>
                    </a:prstGeom>
                    <a:noFill/>
                    <a:ln w="9525">
                      <a:noFill/>
                      <a:miter lim="800000"/>
                      <a:headEnd/>
                      <a:tailEnd/>
                    </a:ln>
                  </pic:spPr>
                </pic:pic>
              </a:graphicData>
            </a:graphic>
          </wp:inline>
        </w:drawing>
      </w:r>
    </w:p>
    <w:p w:rsidR="00032C98" w:rsidRPr="000E106C" w:rsidRDefault="00032C98" w:rsidP="000E106C">
      <w:pPr>
        <w:pStyle w:val="NormalWeb"/>
        <w:spacing w:before="0" w:after="0"/>
        <w:jc w:val="both"/>
        <w:rPr>
          <w:rFonts w:asciiTheme="minorHAnsi" w:hAnsiTheme="minorHAnsi" w:cstheme="minorHAnsi"/>
          <w:color w:val="000000"/>
        </w:rPr>
      </w:pPr>
    </w:p>
    <w:p w:rsidR="00032C98" w:rsidRDefault="000E106C" w:rsidP="00032C98">
      <w:pPr>
        <w:pStyle w:val="Titre3"/>
      </w:pPr>
      <w:r w:rsidRPr="003670F0">
        <w:lastRenderedPageBreak/>
        <w:t>Évaluation de l’incertitude de type A (statistique)</w:t>
      </w:r>
      <w:r w:rsidR="00EE5D2E">
        <w:rPr>
          <w:color w:val="092F65"/>
        </w:rPr>
        <w:t xml:space="preserve"> </w:t>
      </w:r>
      <w:r w:rsidR="00EE5D2E">
        <w:t>(à partir de N mesures)</w:t>
      </w:r>
    </w:p>
    <w:p w:rsidR="00032C98" w:rsidRDefault="00032C98" w:rsidP="00032C98">
      <w:pPr>
        <w:numPr>
          <w:ilvl w:val="0"/>
          <w:numId w:val="40"/>
        </w:numPr>
        <w:spacing w:before="100" w:beforeAutospacing="1" w:after="100" w:afterAutospacing="1"/>
        <w:rPr>
          <w:sz w:val="24"/>
          <w:szCs w:val="24"/>
        </w:rPr>
      </w:pPr>
      <w:r w:rsidRPr="00482C04">
        <w:rPr>
          <w:sz w:val="24"/>
          <w:szCs w:val="24"/>
        </w:rPr>
        <w:t>L’incertitude de type A est une incertitude de type statistique : on répète un certain nombre de fois la mesure de la grandeur cherchée, on donne un résultat qui est la valeur moyenne des valeurs mesurées et une incert</w:t>
      </w:r>
      <w:r w:rsidR="00854D9A">
        <w:rPr>
          <w:sz w:val="24"/>
          <w:szCs w:val="24"/>
        </w:rPr>
        <w:t xml:space="preserve">itude calculée </w:t>
      </w:r>
      <w:proofErr w:type="gramStart"/>
      <w:r w:rsidR="00854D9A">
        <w:rPr>
          <w:sz w:val="24"/>
          <w:szCs w:val="24"/>
        </w:rPr>
        <w:t>statistiquement .</w:t>
      </w:r>
      <w:proofErr w:type="gramEnd"/>
    </w:p>
    <w:p w:rsidR="00854D9A" w:rsidRPr="00854D9A" w:rsidRDefault="00854D9A" w:rsidP="00854D9A">
      <w:pPr>
        <w:pStyle w:val="NormalWeb"/>
        <w:numPr>
          <w:ilvl w:val="0"/>
          <w:numId w:val="40"/>
        </w:numPr>
        <w:shd w:val="clear" w:color="auto" w:fill="FFFFFF"/>
        <w:jc w:val="both"/>
        <w:rPr>
          <w:rFonts w:asciiTheme="minorHAnsi" w:hAnsiTheme="minorHAnsi" w:cstheme="minorHAnsi"/>
          <w:color w:val="000000"/>
        </w:rPr>
      </w:pPr>
      <w:r w:rsidRPr="00F42EB2">
        <w:rPr>
          <w:rFonts w:asciiTheme="minorHAnsi" w:hAnsiTheme="minorHAnsi" w:cstheme="minorHAnsi"/>
          <w:color w:val="000000"/>
        </w:rPr>
        <w:t>Lorsqu’on effectue une mesure d’une valeur inconnue, l’erreur est inconnue aussi et on à besoin d’estimer sa borne supérieure à un certain seuil de confiance : c’est l’incertitude.</w:t>
      </w:r>
    </w:p>
    <w:p w:rsidR="00FC0FE6" w:rsidRPr="00032C98" w:rsidRDefault="00FC0FE6" w:rsidP="008F1DB3">
      <w:pPr>
        <w:pStyle w:val="NormalWeb"/>
        <w:spacing w:before="0" w:after="0"/>
        <w:jc w:val="both"/>
        <w:rPr>
          <w:rFonts w:asciiTheme="minorHAnsi" w:hAnsiTheme="minorHAnsi" w:cstheme="minorHAnsi"/>
          <w:b/>
          <w:i/>
          <w:color w:val="000000" w:themeColor="text1"/>
          <w:u w:val="single"/>
        </w:rPr>
      </w:pPr>
      <w:r w:rsidRPr="00032C98">
        <w:rPr>
          <w:rFonts w:asciiTheme="minorHAnsi" w:hAnsiTheme="minorHAnsi" w:cstheme="minorHAnsi"/>
          <w:b/>
          <w:i/>
          <w:color w:val="000000" w:themeColor="text1"/>
          <w:u w:val="single"/>
        </w:rPr>
        <w:t>Définitions :</w:t>
      </w:r>
    </w:p>
    <w:p w:rsidR="00FC0FE6" w:rsidRDefault="00FC0FE6" w:rsidP="00032C98">
      <w:pPr>
        <w:pStyle w:val="NormalWeb"/>
        <w:numPr>
          <w:ilvl w:val="0"/>
          <w:numId w:val="43"/>
        </w:numPr>
        <w:spacing w:before="0" w:after="0"/>
        <w:jc w:val="both"/>
      </w:pPr>
      <w:r w:rsidRPr="00032C98">
        <w:rPr>
          <w:b/>
          <w:u w:val="single"/>
        </w:rPr>
        <w:t>Moyenne :</w:t>
      </w:r>
      <w:r>
        <w:t xml:space="preserve"> soient les mesures </w:t>
      </w:r>
      <w:proofErr w:type="gramStart"/>
      <w:r>
        <w:t>x1 ,</w:t>
      </w:r>
      <w:proofErr w:type="gramEnd"/>
      <w:r>
        <w:t xml:space="preserve"> x2 , …, </w:t>
      </w:r>
      <w:proofErr w:type="spellStart"/>
      <w:r>
        <w:t>xn</w:t>
      </w:r>
      <w:proofErr w:type="spellEnd"/>
      <w:r>
        <w:t xml:space="preserve"> d’un même grandeur X répétée n fois, la valeur moyenne de la mesure est :</w:t>
      </w:r>
    </w:p>
    <w:p w:rsidR="00FC0FE6" w:rsidRDefault="00FC0FE6" w:rsidP="00032C98">
      <w:pPr>
        <w:pStyle w:val="NormalWeb"/>
        <w:spacing w:before="0" w:after="0"/>
        <w:jc w:val="center"/>
        <w:rPr>
          <w:rFonts w:asciiTheme="minorHAnsi" w:hAnsiTheme="minorHAnsi" w:cstheme="minorHAnsi"/>
          <w:color w:val="000000"/>
        </w:rPr>
      </w:pPr>
      <w:r>
        <w:rPr>
          <w:rFonts w:cstheme="minorHAnsi"/>
          <w:noProof/>
          <w:color w:val="000000"/>
        </w:rPr>
        <w:drawing>
          <wp:inline distT="0" distB="0" distL="0" distR="0">
            <wp:extent cx="842343" cy="470848"/>
            <wp:effectExtent l="1905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srcRect/>
                    <a:stretch>
                      <a:fillRect/>
                    </a:stretch>
                  </pic:blipFill>
                  <pic:spPr bwMode="auto">
                    <a:xfrm>
                      <a:off x="0" y="0"/>
                      <a:ext cx="842360" cy="470857"/>
                    </a:xfrm>
                    <a:prstGeom prst="rect">
                      <a:avLst/>
                    </a:prstGeom>
                    <a:noFill/>
                    <a:ln w="9525">
                      <a:noFill/>
                      <a:miter lim="800000"/>
                      <a:headEnd/>
                      <a:tailEnd/>
                    </a:ln>
                  </pic:spPr>
                </pic:pic>
              </a:graphicData>
            </a:graphic>
          </wp:inline>
        </w:drawing>
      </w:r>
    </w:p>
    <w:p w:rsidR="00FC0FE6" w:rsidRDefault="00FC0FE6" w:rsidP="00032C98">
      <w:pPr>
        <w:pStyle w:val="NormalWeb"/>
        <w:numPr>
          <w:ilvl w:val="0"/>
          <w:numId w:val="43"/>
        </w:numPr>
        <w:spacing w:before="0" w:after="0"/>
        <w:jc w:val="both"/>
      </w:pPr>
      <w:r w:rsidRPr="00032C98">
        <w:rPr>
          <w:b/>
          <w:u w:val="single"/>
        </w:rPr>
        <w:t>Écart :</w:t>
      </w:r>
      <w:r>
        <w:t xml:space="preserve"> c’est la différence entre une mesure x et la moyenne ; elle peut être positive ou négative ; la moyenne des écarts est nulle pour une erreur aléatoire centrée.</w:t>
      </w:r>
    </w:p>
    <w:p w:rsidR="00FC0FE6" w:rsidRDefault="00FC0FE6" w:rsidP="00032C98">
      <w:pPr>
        <w:pStyle w:val="NormalWeb"/>
        <w:spacing w:before="0" w:after="0"/>
        <w:jc w:val="center"/>
        <w:rPr>
          <w:rFonts w:asciiTheme="minorHAnsi" w:hAnsiTheme="minorHAnsi" w:cstheme="minorHAnsi"/>
          <w:color w:val="000000"/>
        </w:rPr>
      </w:pPr>
      <w:r>
        <w:rPr>
          <w:rFonts w:cstheme="minorHAnsi"/>
          <w:noProof/>
          <w:color w:val="000000"/>
        </w:rPr>
        <w:drawing>
          <wp:inline distT="0" distB="0" distL="0" distR="0">
            <wp:extent cx="444973" cy="333640"/>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srcRect/>
                    <a:stretch>
                      <a:fillRect/>
                    </a:stretch>
                  </pic:blipFill>
                  <pic:spPr bwMode="auto">
                    <a:xfrm>
                      <a:off x="0" y="0"/>
                      <a:ext cx="445133" cy="333760"/>
                    </a:xfrm>
                    <a:prstGeom prst="rect">
                      <a:avLst/>
                    </a:prstGeom>
                    <a:noFill/>
                    <a:ln w="9525">
                      <a:noFill/>
                      <a:miter lim="800000"/>
                      <a:headEnd/>
                      <a:tailEnd/>
                    </a:ln>
                  </pic:spPr>
                </pic:pic>
              </a:graphicData>
            </a:graphic>
          </wp:inline>
        </w:drawing>
      </w:r>
    </w:p>
    <w:p w:rsidR="00FC0FE6" w:rsidRDefault="00FC0FE6" w:rsidP="00032C98">
      <w:pPr>
        <w:pStyle w:val="NormalWeb"/>
        <w:numPr>
          <w:ilvl w:val="0"/>
          <w:numId w:val="43"/>
        </w:numPr>
        <w:spacing w:before="0" w:after="0"/>
        <w:jc w:val="both"/>
      </w:pPr>
      <w:r w:rsidRPr="00032C98">
        <w:rPr>
          <w:b/>
          <w:u w:val="single"/>
        </w:rPr>
        <w:t>Écart absolu moyen (EAM):</w:t>
      </w:r>
      <w:r>
        <w:t xml:space="preserve"> moyenne des valeurs absolues des écarts à la moyenne :</w:t>
      </w:r>
    </w:p>
    <w:p w:rsidR="00FC0FE6" w:rsidRDefault="00FC0FE6" w:rsidP="00032C98">
      <w:pPr>
        <w:pStyle w:val="NormalWeb"/>
        <w:spacing w:before="0" w:after="0"/>
        <w:jc w:val="center"/>
        <w:rPr>
          <w:rFonts w:asciiTheme="minorHAnsi" w:hAnsiTheme="minorHAnsi" w:cstheme="minorHAnsi"/>
          <w:color w:val="000000"/>
        </w:rPr>
      </w:pPr>
      <w:r>
        <w:rPr>
          <w:rFonts w:cstheme="minorHAnsi"/>
          <w:noProof/>
          <w:color w:val="000000"/>
        </w:rPr>
        <w:drawing>
          <wp:inline distT="0" distB="0" distL="0" distR="0">
            <wp:extent cx="1700567" cy="512622"/>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srcRect/>
                    <a:stretch>
                      <a:fillRect/>
                    </a:stretch>
                  </pic:blipFill>
                  <pic:spPr bwMode="auto">
                    <a:xfrm>
                      <a:off x="0" y="0"/>
                      <a:ext cx="1700556" cy="512619"/>
                    </a:xfrm>
                    <a:prstGeom prst="rect">
                      <a:avLst/>
                    </a:prstGeom>
                    <a:noFill/>
                    <a:ln w="9525">
                      <a:noFill/>
                      <a:miter lim="800000"/>
                      <a:headEnd/>
                      <a:tailEnd/>
                    </a:ln>
                  </pic:spPr>
                </pic:pic>
              </a:graphicData>
            </a:graphic>
          </wp:inline>
        </w:drawing>
      </w:r>
    </w:p>
    <w:p w:rsidR="00FC0FE6" w:rsidRDefault="00FC0FE6" w:rsidP="00032C98">
      <w:pPr>
        <w:pStyle w:val="NormalWeb"/>
        <w:numPr>
          <w:ilvl w:val="0"/>
          <w:numId w:val="43"/>
        </w:numPr>
        <w:spacing w:before="0" w:after="0"/>
        <w:jc w:val="both"/>
      </w:pPr>
      <w:r w:rsidRPr="00032C98">
        <w:rPr>
          <w:b/>
          <w:u w:val="single"/>
        </w:rPr>
        <w:t>Variance :</w:t>
      </w:r>
      <w:r>
        <w:t xml:space="preserve"> moyenne des carrés des écarts</w:t>
      </w:r>
    </w:p>
    <w:p w:rsidR="00FC0FE6" w:rsidRDefault="00FC0FE6" w:rsidP="00032C98">
      <w:pPr>
        <w:pStyle w:val="NormalWeb"/>
        <w:spacing w:before="0" w:after="0"/>
        <w:jc w:val="center"/>
        <w:rPr>
          <w:rFonts w:asciiTheme="minorHAnsi" w:hAnsiTheme="minorHAnsi" w:cstheme="minorHAnsi"/>
          <w:color w:val="000000"/>
        </w:rPr>
      </w:pPr>
      <w:r>
        <w:rPr>
          <w:rFonts w:cstheme="minorHAnsi"/>
          <w:noProof/>
          <w:color w:val="000000"/>
        </w:rPr>
        <w:drawing>
          <wp:inline distT="0" distB="0" distL="0" distR="0">
            <wp:extent cx="1605033" cy="534874"/>
            <wp:effectExtent l="1905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srcRect/>
                    <a:stretch>
                      <a:fillRect/>
                    </a:stretch>
                  </pic:blipFill>
                  <pic:spPr bwMode="auto">
                    <a:xfrm>
                      <a:off x="0" y="0"/>
                      <a:ext cx="1604666" cy="534752"/>
                    </a:xfrm>
                    <a:prstGeom prst="rect">
                      <a:avLst/>
                    </a:prstGeom>
                    <a:noFill/>
                    <a:ln w="9525">
                      <a:noFill/>
                      <a:miter lim="800000"/>
                      <a:headEnd/>
                      <a:tailEnd/>
                    </a:ln>
                  </pic:spPr>
                </pic:pic>
              </a:graphicData>
            </a:graphic>
          </wp:inline>
        </w:drawing>
      </w:r>
    </w:p>
    <w:p w:rsidR="00FC0FE6" w:rsidRDefault="00FC0FE6" w:rsidP="00032C98">
      <w:pPr>
        <w:pStyle w:val="NormalWeb"/>
        <w:numPr>
          <w:ilvl w:val="0"/>
          <w:numId w:val="43"/>
        </w:numPr>
        <w:spacing w:before="0" w:after="0"/>
        <w:jc w:val="both"/>
      </w:pPr>
      <w:r w:rsidRPr="00032C98">
        <w:rPr>
          <w:b/>
          <w:u w:val="single"/>
        </w:rPr>
        <w:t>Écart quadratique moyen (EQM) ou écart type :</w:t>
      </w:r>
      <w:r>
        <w:t xml:space="preserve"> racine de la moyenne des carrés des écarts</w:t>
      </w:r>
    </w:p>
    <w:p w:rsidR="00FC0FE6" w:rsidRDefault="00FC0FE6" w:rsidP="00032C98">
      <w:pPr>
        <w:pStyle w:val="NormalWeb"/>
        <w:spacing w:before="0" w:after="0"/>
        <w:jc w:val="center"/>
        <w:rPr>
          <w:rFonts w:asciiTheme="minorHAnsi" w:hAnsiTheme="minorHAnsi" w:cstheme="minorHAnsi"/>
          <w:color w:val="000000"/>
        </w:rPr>
      </w:pPr>
      <w:r>
        <w:rPr>
          <w:rFonts w:cstheme="minorHAnsi"/>
          <w:noProof/>
          <w:color w:val="000000"/>
        </w:rPr>
        <w:drawing>
          <wp:inline distT="0" distB="0" distL="0" distR="0">
            <wp:extent cx="1741511" cy="530079"/>
            <wp:effectExtent l="1905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srcRect/>
                    <a:stretch>
                      <a:fillRect/>
                    </a:stretch>
                  </pic:blipFill>
                  <pic:spPr bwMode="auto">
                    <a:xfrm>
                      <a:off x="0" y="0"/>
                      <a:ext cx="1741775" cy="530159"/>
                    </a:xfrm>
                    <a:prstGeom prst="rect">
                      <a:avLst/>
                    </a:prstGeom>
                    <a:noFill/>
                    <a:ln w="9525">
                      <a:noFill/>
                      <a:miter lim="800000"/>
                      <a:headEnd/>
                      <a:tailEnd/>
                    </a:ln>
                  </pic:spPr>
                </pic:pic>
              </a:graphicData>
            </a:graphic>
          </wp:inline>
        </w:drawing>
      </w:r>
    </w:p>
    <w:p w:rsidR="00206669" w:rsidRDefault="00206669" w:rsidP="005C7E98">
      <w:pPr>
        <w:pStyle w:val="NormalWeb"/>
        <w:shd w:val="clear" w:color="auto" w:fill="FFFFFF"/>
        <w:jc w:val="both"/>
      </w:pPr>
    </w:p>
    <w:p w:rsidR="00206669" w:rsidRDefault="00206669" w:rsidP="005C7E98">
      <w:pPr>
        <w:pStyle w:val="NormalWeb"/>
        <w:shd w:val="clear" w:color="auto" w:fill="FFFFFF"/>
        <w:jc w:val="both"/>
      </w:pPr>
    </w:p>
    <w:p w:rsidR="00BF331A" w:rsidRPr="00F42EB2" w:rsidRDefault="00667205" w:rsidP="005C7E98">
      <w:pPr>
        <w:pStyle w:val="NormalWeb"/>
        <w:shd w:val="clear" w:color="auto" w:fill="FFFFFF"/>
        <w:jc w:val="both"/>
      </w:pPr>
      <w:r w:rsidRPr="00F42EB2">
        <w:t>Ci-dessous, la distribution gaussienne des erreurs expérimentales d’une série de mesures sur une grandeur inconnue.</w:t>
      </w:r>
    </w:p>
    <w:p w:rsidR="00667205" w:rsidRDefault="00667205" w:rsidP="00667205">
      <w:pPr>
        <w:pStyle w:val="NormalWeb"/>
        <w:shd w:val="clear" w:color="auto" w:fill="FFFFFF"/>
        <w:jc w:val="center"/>
        <w:rPr>
          <w:rFonts w:asciiTheme="minorHAnsi" w:hAnsiTheme="minorHAnsi" w:cstheme="minorHAnsi"/>
          <w:color w:val="000000"/>
        </w:rPr>
      </w:pPr>
      <w:r>
        <w:rPr>
          <w:rFonts w:cstheme="minorHAnsi"/>
          <w:noProof/>
          <w:color w:val="000000"/>
        </w:rPr>
        <w:drawing>
          <wp:inline distT="0" distB="0" distL="0" distR="0">
            <wp:extent cx="6570980" cy="4573334"/>
            <wp:effectExtent l="19050" t="0" r="127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srcRect/>
                    <a:stretch>
                      <a:fillRect/>
                    </a:stretch>
                  </pic:blipFill>
                  <pic:spPr bwMode="auto">
                    <a:xfrm>
                      <a:off x="0" y="0"/>
                      <a:ext cx="6570980" cy="4573334"/>
                    </a:xfrm>
                    <a:prstGeom prst="rect">
                      <a:avLst/>
                    </a:prstGeom>
                    <a:noFill/>
                    <a:ln w="9525">
                      <a:noFill/>
                      <a:miter lim="800000"/>
                      <a:headEnd/>
                      <a:tailEnd/>
                    </a:ln>
                  </pic:spPr>
                </pic:pic>
              </a:graphicData>
            </a:graphic>
          </wp:inline>
        </w:drawing>
      </w:r>
    </w:p>
    <w:p w:rsidR="00667205" w:rsidRDefault="00667205" w:rsidP="00667205">
      <w:pPr>
        <w:spacing w:after="0"/>
        <w:jc w:val="left"/>
        <w:rPr>
          <w:rFonts w:eastAsia="Times New Roman" w:cstheme="minorHAnsi"/>
          <w:sz w:val="24"/>
          <w:szCs w:val="24"/>
          <w:lang w:eastAsia="fr-FR"/>
        </w:rPr>
      </w:pPr>
      <w:r w:rsidRPr="009B641A">
        <w:rPr>
          <w:rFonts w:eastAsia="Times New Roman" w:cstheme="minorHAnsi"/>
          <w:sz w:val="24"/>
          <w:szCs w:val="24"/>
          <w:lang w:eastAsia="fr-FR"/>
        </w:rPr>
        <w:t>Si je mesure la longueur d’une table un grand nombre de fois avec mon décimètre, la répartition des résultats aura tendance à se faire sur une cloche de Gauss, et 95% des résultats seront dans un intervalle de deux écarts types autour de la moyenne. Cet intervalle de confiance de deux écarts types est ce que les physiciens appellent « </w:t>
      </w:r>
      <w:r w:rsidRPr="009B641A">
        <w:rPr>
          <w:rFonts w:eastAsia="Times New Roman" w:cstheme="minorHAnsi"/>
          <w:b/>
          <w:bCs/>
          <w:sz w:val="24"/>
          <w:szCs w:val="24"/>
          <w:lang w:eastAsia="fr-FR"/>
        </w:rPr>
        <w:t>l’incertitude de la mesure</w:t>
      </w:r>
      <w:r w:rsidRPr="009B641A">
        <w:rPr>
          <w:rFonts w:eastAsia="Times New Roman" w:cstheme="minorHAnsi"/>
          <w:sz w:val="24"/>
          <w:szCs w:val="24"/>
          <w:lang w:eastAsia="fr-FR"/>
        </w:rPr>
        <w:t> ».</w:t>
      </w:r>
    </w:p>
    <w:p w:rsidR="00667205" w:rsidRPr="00BF331A" w:rsidRDefault="00667205" w:rsidP="00667205">
      <w:pPr>
        <w:shd w:val="clear" w:color="auto" w:fill="FFFFFF"/>
        <w:spacing w:before="100" w:beforeAutospacing="1" w:after="100" w:afterAutospacing="1"/>
        <w:rPr>
          <w:rFonts w:eastAsia="Times New Roman" w:cstheme="minorHAnsi"/>
          <w:color w:val="000000"/>
          <w:sz w:val="24"/>
          <w:szCs w:val="24"/>
          <w:lang w:eastAsia="fr-FR"/>
        </w:rPr>
      </w:pPr>
      <w:r w:rsidRPr="00BF331A">
        <w:rPr>
          <w:rFonts w:eastAsia="Times New Roman" w:cstheme="minorHAnsi"/>
          <w:color w:val="000000"/>
          <w:sz w:val="24"/>
          <w:szCs w:val="24"/>
          <w:lang w:eastAsia="fr-FR"/>
        </w:rPr>
        <w:t xml:space="preserve">Lorsqu’on se place dans le cas d’une mesure isolée et « aveugle » d’une grandeur inconnue, si l’on est chanceux, on aura une erreur inférieure à l’écart-type (k = 1 sur le schéma ci-dessus), sinon on à une chance sur trois d’être au-delà. Mais on n’a aucun moyen de savoir si on a été chanceux ou non puisque la valeur vraie est inconnue. Pour tenir compte de cette chance, on passe à une expression de l’exactitude en </w:t>
      </w:r>
      <w:proofErr w:type="gramStart"/>
      <w:r w:rsidRPr="00BF331A">
        <w:rPr>
          <w:rFonts w:eastAsia="Times New Roman" w:cstheme="minorHAnsi"/>
          <w:color w:val="000000"/>
          <w:sz w:val="24"/>
          <w:szCs w:val="24"/>
          <w:lang w:eastAsia="fr-FR"/>
        </w:rPr>
        <w:t>terme</w:t>
      </w:r>
      <w:proofErr w:type="gramEnd"/>
      <w:r w:rsidRPr="00BF331A">
        <w:rPr>
          <w:rFonts w:eastAsia="Times New Roman" w:cstheme="minorHAnsi"/>
          <w:color w:val="000000"/>
          <w:sz w:val="24"/>
          <w:szCs w:val="24"/>
          <w:lang w:eastAsia="fr-FR"/>
        </w:rPr>
        <w:t xml:space="preserve"> de probabilité : c’est l’</w:t>
      </w:r>
      <w:r w:rsidRPr="00BF331A">
        <w:rPr>
          <w:rFonts w:eastAsia="Times New Roman" w:cstheme="minorHAnsi"/>
          <w:b/>
          <w:bCs/>
          <w:color w:val="000000"/>
          <w:sz w:val="24"/>
          <w:szCs w:val="24"/>
          <w:lang w:eastAsia="fr-FR"/>
        </w:rPr>
        <w:t>incertitude</w:t>
      </w:r>
      <w:r w:rsidRPr="00BF331A">
        <w:rPr>
          <w:rFonts w:eastAsia="Times New Roman" w:cstheme="minorHAnsi"/>
          <w:color w:val="000000"/>
          <w:sz w:val="24"/>
          <w:szCs w:val="24"/>
          <w:lang w:eastAsia="fr-FR"/>
        </w:rPr>
        <w:t>.</w:t>
      </w:r>
    </w:p>
    <w:p w:rsidR="00F42EB2" w:rsidRDefault="00667205" w:rsidP="00BF331A">
      <w:pPr>
        <w:spacing w:after="0"/>
        <w:jc w:val="left"/>
        <w:rPr>
          <w:rFonts w:eastAsia="Times New Roman" w:cstheme="minorHAnsi"/>
          <w:color w:val="000000"/>
          <w:sz w:val="24"/>
          <w:szCs w:val="24"/>
          <w:lang w:eastAsia="fr-FR"/>
        </w:rPr>
      </w:pPr>
      <w:r w:rsidRPr="00667205">
        <w:rPr>
          <w:rFonts w:eastAsia="Times New Roman" w:cstheme="minorHAnsi"/>
          <w:b/>
          <w:color w:val="000000"/>
          <w:sz w:val="24"/>
          <w:szCs w:val="24"/>
          <w:lang w:eastAsia="fr-FR"/>
        </w:rPr>
        <w:t>L’incertitude</w:t>
      </w:r>
      <w:r w:rsidRPr="00667205">
        <w:rPr>
          <w:rFonts w:eastAsia="Times New Roman" w:cstheme="minorHAnsi"/>
          <w:color w:val="000000"/>
          <w:sz w:val="24"/>
          <w:szCs w:val="24"/>
          <w:lang w:eastAsia="fr-FR"/>
        </w:rPr>
        <w:t xml:space="preserve"> est la probabilité cumulée que la mesure soit incluse dans un intervalle donné. </w:t>
      </w:r>
    </w:p>
    <w:p w:rsidR="00F42EB2" w:rsidRPr="00667205" w:rsidRDefault="00F42EB2" w:rsidP="00F42EB2">
      <w:pPr>
        <w:spacing w:after="0"/>
        <w:jc w:val="left"/>
        <w:rPr>
          <w:rFonts w:eastAsia="Times New Roman" w:cstheme="minorHAnsi"/>
          <w:color w:val="000000"/>
          <w:sz w:val="24"/>
          <w:szCs w:val="24"/>
          <w:lang w:eastAsia="fr-FR"/>
        </w:rPr>
      </w:pPr>
      <w:r>
        <w:rPr>
          <w:rFonts w:eastAsia="Times New Roman" w:cstheme="minorHAnsi"/>
          <w:color w:val="000000"/>
          <w:sz w:val="24"/>
          <w:szCs w:val="24"/>
          <w:lang w:eastAsia="fr-FR"/>
        </w:rPr>
        <w:t xml:space="preserve">L’incertitude </w:t>
      </w:r>
      <w:r w:rsidR="00667205" w:rsidRPr="00667205">
        <w:rPr>
          <w:rFonts w:eastAsia="Times New Roman" w:cstheme="minorHAnsi"/>
          <w:color w:val="000000"/>
          <w:sz w:val="24"/>
          <w:szCs w:val="24"/>
          <w:lang w:eastAsia="fr-FR"/>
        </w:rPr>
        <w:t>pour une confiance donnée s'exprime par :</w:t>
      </w:r>
    </w:p>
    <w:p w:rsidR="00667205" w:rsidRPr="00667205" w:rsidRDefault="00667205" w:rsidP="00BF331A">
      <w:pPr>
        <w:spacing w:after="0"/>
        <w:jc w:val="left"/>
        <w:rPr>
          <w:rFonts w:eastAsia="Times New Roman" w:cstheme="minorHAnsi"/>
          <w:color w:val="000000"/>
          <w:sz w:val="24"/>
          <w:szCs w:val="24"/>
          <w:lang w:eastAsia="fr-FR"/>
        </w:rPr>
      </w:pPr>
    </w:p>
    <w:p w:rsidR="002F1728" w:rsidRDefault="002F1728" w:rsidP="00F42EB2">
      <w:pPr>
        <w:spacing w:after="0"/>
        <w:jc w:val="center"/>
        <w:rPr>
          <w:rFonts w:eastAsia="Times New Roman" w:cstheme="minorHAnsi"/>
          <w:color w:val="000000"/>
          <w:sz w:val="24"/>
          <w:szCs w:val="24"/>
          <w:lang w:eastAsia="fr-FR"/>
        </w:rPr>
      </w:pPr>
    </w:p>
    <w:p w:rsidR="00667205" w:rsidRPr="00667205" w:rsidRDefault="00667205" w:rsidP="00F42EB2">
      <w:pPr>
        <w:spacing w:after="0"/>
        <w:jc w:val="center"/>
        <w:rPr>
          <w:rFonts w:eastAsia="Times New Roman" w:cstheme="minorHAnsi"/>
          <w:color w:val="000000"/>
          <w:sz w:val="24"/>
          <w:szCs w:val="24"/>
          <w:lang w:eastAsia="fr-FR"/>
        </w:rPr>
      </w:pPr>
      <w:r w:rsidRPr="00667205">
        <w:rPr>
          <w:rFonts w:eastAsia="Times New Roman" w:cstheme="minorHAnsi"/>
          <w:noProof/>
          <w:color w:val="000000"/>
          <w:sz w:val="24"/>
          <w:szCs w:val="24"/>
          <w:lang w:eastAsia="fr-FR"/>
        </w:rPr>
        <w:drawing>
          <wp:inline distT="0" distB="0" distL="0" distR="0">
            <wp:extent cx="731576" cy="371948"/>
            <wp:effectExtent l="1905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srcRect/>
                    <a:stretch>
                      <a:fillRect/>
                    </a:stretch>
                  </pic:blipFill>
                  <pic:spPr bwMode="auto">
                    <a:xfrm>
                      <a:off x="0" y="0"/>
                      <a:ext cx="731839" cy="372082"/>
                    </a:xfrm>
                    <a:prstGeom prst="rect">
                      <a:avLst/>
                    </a:prstGeom>
                    <a:noFill/>
                    <a:ln w="9525">
                      <a:noFill/>
                      <a:miter lim="800000"/>
                      <a:headEnd/>
                      <a:tailEnd/>
                    </a:ln>
                  </pic:spPr>
                </pic:pic>
              </a:graphicData>
            </a:graphic>
          </wp:inline>
        </w:drawing>
      </w:r>
    </w:p>
    <w:p w:rsidR="00F42EB2" w:rsidRDefault="00F42EB2" w:rsidP="00F42EB2">
      <w:pPr>
        <w:spacing w:after="0"/>
        <w:jc w:val="left"/>
        <w:rPr>
          <w:rFonts w:eastAsia="Times New Roman" w:cstheme="minorHAnsi"/>
          <w:color w:val="000000"/>
          <w:sz w:val="24"/>
          <w:szCs w:val="24"/>
          <w:lang w:eastAsia="fr-FR"/>
        </w:rPr>
      </w:pPr>
      <w:r w:rsidRPr="00667205">
        <w:rPr>
          <w:rFonts w:eastAsia="Times New Roman" w:cstheme="minorHAnsi"/>
          <w:color w:val="000000"/>
          <w:sz w:val="24"/>
          <w:szCs w:val="24"/>
          <w:lang w:eastAsia="fr-FR"/>
        </w:rPr>
        <w:t>Pour la loi Gaussienne de moyenne</w:t>
      </w:r>
      <w:r>
        <w:rPr>
          <w:rFonts w:eastAsia="Times New Roman" w:cstheme="minorHAnsi"/>
          <w:color w:val="000000"/>
          <w:sz w:val="24"/>
          <w:szCs w:val="24"/>
          <w:lang w:eastAsia="fr-FR"/>
        </w:rPr>
        <w:t xml:space="preserve"> </w:t>
      </w:r>
      <w:r w:rsidRPr="00F42EB2">
        <w:rPr>
          <w:rFonts w:ascii="Bodoni MT" w:eastAsia="Times New Roman" w:hAnsi="Bodoni MT" w:cstheme="minorHAnsi"/>
          <w:i/>
          <w:color w:val="000000"/>
          <w:sz w:val="36"/>
          <w:szCs w:val="24"/>
          <w:lang w:eastAsia="fr-FR"/>
        </w:rPr>
        <w:t>m</w:t>
      </w:r>
      <w:r w:rsidRPr="00667205">
        <w:rPr>
          <w:rFonts w:eastAsia="Times New Roman" w:cstheme="minorHAnsi"/>
          <w:color w:val="000000"/>
          <w:sz w:val="24"/>
          <w:szCs w:val="24"/>
          <w:lang w:eastAsia="fr-FR"/>
        </w:rPr>
        <w:t xml:space="preserve"> et d'écart-type, </w:t>
      </w:r>
      <w:r>
        <w:rPr>
          <w:rFonts w:eastAsia="Times New Roman" w:cstheme="minorHAnsi"/>
          <w:color w:val="000000"/>
          <w:sz w:val="24"/>
          <w:szCs w:val="24"/>
          <w:lang w:eastAsia="fr-FR"/>
        </w:rPr>
        <w:t xml:space="preserve">l’incertitude </w:t>
      </w:r>
      <w:r w:rsidRPr="00667205">
        <w:rPr>
          <w:rFonts w:eastAsia="Times New Roman" w:cstheme="minorHAnsi"/>
          <w:color w:val="000000"/>
          <w:sz w:val="24"/>
          <w:szCs w:val="24"/>
          <w:lang w:eastAsia="fr-FR"/>
        </w:rPr>
        <w:t>à x% est</w:t>
      </w:r>
      <w:r>
        <w:rPr>
          <w:rFonts w:eastAsia="Times New Roman" w:cstheme="minorHAnsi"/>
          <w:color w:val="000000"/>
          <w:sz w:val="24"/>
          <w:szCs w:val="24"/>
          <w:lang w:eastAsia="fr-FR"/>
        </w:rPr>
        <w:t> :</w:t>
      </w:r>
    </w:p>
    <w:p w:rsidR="00F42EB2" w:rsidRDefault="00F42EB2" w:rsidP="00F42EB2">
      <w:pPr>
        <w:spacing w:after="0"/>
        <w:jc w:val="center"/>
        <w:rPr>
          <w:rFonts w:eastAsia="Times New Roman" w:cstheme="minorHAnsi"/>
          <w:color w:val="000000"/>
          <w:sz w:val="24"/>
          <w:szCs w:val="24"/>
          <w:lang w:eastAsia="fr-FR"/>
        </w:rPr>
      </w:pPr>
      <w:r>
        <w:rPr>
          <w:rFonts w:eastAsia="Times New Roman" w:cstheme="minorHAnsi"/>
          <w:noProof/>
          <w:color w:val="000000"/>
          <w:sz w:val="24"/>
          <w:szCs w:val="24"/>
          <w:lang w:eastAsia="fr-FR"/>
        </w:rPr>
        <w:lastRenderedPageBreak/>
        <w:drawing>
          <wp:inline distT="0" distB="0" distL="0" distR="0">
            <wp:extent cx="1360272" cy="682388"/>
            <wp:effectExtent l="1905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cstate="print"/>
                    <a:srcRect/>
                    <a:stretch>
                      <a:fillRect/>
                    </a:stretch>
                  </pic:blipFill>
                  <pic:spPr bwMode="auto">
                    <a:xfrm>
                      <a:off x="0" y="0"/>
                      <a:ext cx="1360071" cy="682287"/>
                    </a:xfrm>
                    <a:prstGeom prst="rect">
                      <a:avLst/>
                    </a:prstGeom>
                    <a:noFill/>
                    <a:ln w="9525">
                      <a:noFill/>
                      <a:miter lim="800000"/>
                      <a:headEnd/>
                      <a:tailEnd/>
                    </a:ln>
                  </pic:spPr>
                </pic:pic>
              </a:graphicData>
            </a:graphic>
          </wp:inline>
        </w:drawing>
      </w:r>
    </w:p>
    <w:p w:rsidR="00854D9A" w:rsidRDefault="00854D9A" w:rsidP="00BF331A">
      <w:pPr>
        <w:spacing w:after="0"/>
        <w:jc w:val="left"/>
        <w:rPr>
          <w:rFonts w:eastAsia="Times New Roman" w:cstheme="minorHAnsi"/>
          <w:color w:val="000000"/>
          <w:sz w:val="24"/>
          <w:szCs w:val="24"/>
          <w:lang w:eastAsia="fr-FR"/>
        </w:rPr>
      </w:pPr>
      <w:r>
        <w:rPr>
          <w:rFonts w:eastAsia="Times New Roman" w:cstheme="minorHAnsi"/>
          <w:color w:val="000000"/>
          <w:sz w:val="24"/>
          <w:szCs w:val="24"/>
          <w:lang w:eastAsia="fr-FR"/>
        </w:rPr>
        <w:t>K=1 (incertitude type) ;</w:t>
      </w:r>
    </w:p>
    <w:p w:rsidR="00854D9A" w:rsidRDefault="00F42EB2" w:rsidP="00BF331A">
      <w:pPr>
        <w:spacing w:after="0"/>
        <w:jc w:val="left"/>
        <w:rPr>
          <w:rFonts w:eastAsia="Times New Roman" w:cstheme="minorHAnsi"/>
          <w:color w:val="000000"/>
          <w:sz w:val="24"/>
          <w:szCs w:val="24"/>
          <w:lang w:eastAsia="fr-FR"/>
        </w:rPr>
      </w:pPr>
      <w:r>
        <w:rPr>
          <w:rFonts w:eastAsia="Times New Roman" w:cstheme="minorHAnsi"/>
          <w:color w:val="000000"/>
          <w:sz w:val="24"/>
          <w:szCs w:val="24"/>
          <w:lang w:eastAsia="fr-FR"/>
        </w:rPr>
        <w:t>Généralement, on adopte k= 2</w:t>
      </w:r>
      <w:r w:rsidR="00854D9A">
        <w:rPr>
          <w:rFonts w:eastAsia="Times New Roman" w:cstheme="minorHAnsi"/>
          <w:color w:val="000000"/>
          <w:sz w:val="24"/>
          <w:szCs w:val="24"/>
          <w:lang w:eastAsia="fr-FR"/>
        </w:rPr>
        <w:t xml:space="preserve"> (incertitude élargie)</w:t>
      </w:r>
      <w:r>
        <w:rPr>
          <w:rFonts w:eastAsia="Times New Roman" w:cstheme="minorHAnsi"/>
          <w:color w:val="000000"/>
          <w:sz w:val="24"/>
          <w:szCs w:val="24"/>
          <w:lang w:eastAsia="fr-FR"/>
        </w:rPr>
        <w:t xml:space="preserve"> ; </w:t>
      </w:r>
      <w:r w:rsidR="00667205" w:rsidRPr="00667205">
        <w:rPr>
          <w:rFonts w:eastAsia="Times New Roman" w:cstheme="minorHAnsi"/>
          <w:color w:val="000000"/>
          <w:sz w:val="24"/>
          <w:szCs w:val="24"/>
          <w:lang w:eastAsia="fr-FR"/>
        </w:rPr>
        <w:t xml:space="preserve"> </w:t>
      </w:r>
    </w:p>
    <w:p w:rsidR="00BF331A" w:rsidRDefault="00854D9A" w:rsidP="00BF331A">
      <w:pPr>
        <w:spacing w:after="0"/>
        <w:jc w:val="left"/>
        <w:rPr>
          <w:rFonts w:eastAsia="Times New Roman" w:cstheme="minorHAnsi"/>
          <w:color w:val="000000"/>
          <w:sz w:val="24"/>
          <w:szCs w:val="24"/>
          <w:lang w:eastAsia="fr-FR"/>
        </w:rPr>
      </w:pPr>
      <w:r>
        <w:rPr>
          <w:rFonts w:eastAsia="Times New Roman" w:cstheme="minorHAnsi"/>
          <w:color w:val="000000"/>
          <w:sz w:val="24"/>
          <w:szCs w:val="24"/>
          <w:lang w:eastAsia="fr-FR"/>
        </w:rPr>
        <w:t>P</w:t>
      </w:r>
      <w:r w:rsidR="00F42EB2">
        <w:rPr>
          <w:rFonts w:eastAsia="Times New Roman" w:cstheme="minorHAnsi"/>
          <w:color w:val="000000"/>
          <w:sz w:val="24"/>
          <w:szCs w:val="24"/>
          <w:lang w:eastAsia="fr-FR"/>
        </w:rPr>
        <w:t>our les applications critiques on adopte k=</w:t>
      </w:r>
      <w:r w:rsidR="00667205" w:rsidRPr="00667205">
        <w:rPr>
          <w:rFonts w:eastAsia="Times New Roman" w:cstheme="minorHAnsi"/>
          <w:color w:val="000000"/>
          <w:sz w:val="24"/>
          <w:szCs w:val="24"/>
          <w:lang w:eastAsia="fr-FR"/>
        </w:rPr>
        <w:t>3</w:t>
      </w:r>
    </w:p>
    <w:p w:rsidR="004E6820" w:rsidRDefault="004E6820" w:rsidP="00BF331A">
      <w:pPr>
        <w:spacing w:after="0"/>
        <w:jc w:val="left"/>
        <w:rPr>
          <w:rFonts w:eastAsia="Times New Roman" w:cstheme="minorHAnsi"/>
          <w:color w:val="000000"/>
          <w:sz w:val="24"/>
          <w:szCs w:val="24"/>
          <w:lang w:eastAsia="fr-FR"/>
        </w:rPr>
      </w:pPr>
    </w:p>
    <w:p w:rsidR="004E6820" w:rsidRDefault="004E6820" w:rsidP="002F1728">
      <w:pPr>
        <w:spacing w:after="0"/>
        <w:jc w:val="center"/>
        <w:rPr>
          <w:rFonts w:eastAsia="Times New Roman" w:cstheme="minorHAnsi"/>
          <w:color w:val="000000"/>
          <w:sz w:val="24"/>
          <w:szCs w:val="24"/>
          <w:lang w:eastAsia="fr-FR"/>
        </w:rPr>
      </w:pPr>
      <w:r w:rsidRPr="004E6820">
        <w:rPr>
          <w:rFonts w:eastAsia="Times New Roman" w:cstheme="minorHAnsi"/>
          <w:noProof/>
          <w:color w:val="000000"/>
          <w:sz w:val="24"/>
          <w:szCs w:val="24"/>
          <w:lang w:eastAsia="fr-FR"/>
        </w:rPr>
        <w:drawing>
          <wp:inline distT="0" distB="0" distL="0" distR="0">
            <wp:extent cx="4483100" cy="3535045"/>
            <wp:effectExtent l="19050" t="0" r="0" b="0"/>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4483100" cy="3535045"/>
                    </a:xfrm>
                    <a:prstGeom prst="rect">
                      <a:avLst/>
                    </a:prstGeom>
                    <a:noFill/>
                    <a:ln w="9525">
                      <a:noFill/>
                      <a:miter lim="800000"/>
                      <a:headEnd/>
                      <a:tailEnd/>
                    </a:ln>
                  </pic:spPr>
                </pic:pic>
              </a:graphicData>
            </a:graphic>
          </wp:inline>
        </w:drawing>
      </w:r>
    </w:p>
    <w:p w:rsidR="004E6820" w:rsidRDefault="004E6820" w:rsidP="00BF331A">
      <w:pPr>
        <w:spacing w:after="0"/>
        <w:jc w:val="left"/>
        <w:rPr>
          <w:rFonts w:eastAsia="Times New Roman" w:cstheme="minorHAnsi"/>
          <w:color w:val="000000"/>
          <w:sz w:val="24"/>
          <w:szCs w:val="24"/>
          <w:lang w:eastAsia="fr-FR"/>
        </w:rPr>
      </w:pPr>
    </w:p>
    <w:p w:rsidR="004E6820" w:rsidRDefault="004E6820" w:rsidP="004E6820">
      <w:pPr>
        <w:pStyle w:val="Titre1"/>
        <w:rPr>
          <w:lang w:eastAsia="fr-FR"/>
        </w:rPr>
      </w:pPr>
      <w:r>
        <w:rPr>
          <w:lang w:eastAsia="fr-FR"/>
        </w:rPr>
        <w:t>Autres définitions</w:t>
      </w:r>
    </w:p>
    <w:p w:rsidR="00BF331A" w:rsidRPr="004E6820" w:rsidRDefault="00BF331A" w:rsidP="00BF331A">
      <w:pPr>
        <w:shd w:val="clear" w:color="auto" w:fill="FFFFFF"/>
        <w:spacing w:after="0"/>
        <w:rPr>
          <w:rFonts w:eastAsia="Times New Roman" w:cstheme="minorHAnsi"/>
          <w:b/>
          <w:color w:val="000000"/>
          <w:sz w:val="24"/>
          <w:szCs w:val="24"/>
          <w:u w:val="single"/>
          <w:lang w:eastAsia="fr-FR"/>
        </w:rPr>
      </w:pPr>
      <w:r w:rsidRPr="004E6820">
        <w:rPr>
          <w:rFonts w:eastAsia="Times New Roman" w:cstheme="minorHAnsi"/>
          <w:b/>
          <w:color w:val="000000"/>
          <w:sz w:val="24"/>
          <w:szCs w:val="24"/>
          <w:u w:val="single"/>
          <w:lang w:eastAsia="fr-FR"/>
        </w:rPr>
        <w:t>Etalonnage :</w:t>
      </w:r>
    </w:p>
    <w:p w:rsidR="00BF331A" w:rsidRPr="00BF331A" w:rsidRDefault="00BF331A" w:rsidP="00BF331A">
      <w:pPr>
        <w:shd w:val="clear" w:color="auto" w:fill="FFFFFF"/>
        <w:spacing w:after="0"/>
        <w:rPr>
          <w:rFonts w:eastAsia="Times New Roman" w:cstheme="minorHAnsi"/>
          <w:color w:val="000000"/>
          <w:sz w:val="24"/>
          <w:szCs w:val="24"/>
          <w:lang w:eastAsia="fr-FR"/>
        </w:rPr>
      </w:pPr>
      <w:r w:rsidRPr="00BF331A">
        <w:rPr>
          <w:rFonts w:eastAsia="Times New Roman" w:cstheme="minorHAnsi"/>
          <w:color w:val="000000"/>
          <w:sz w:val="24"/>
          <w:szCs w:val="24"/>
          <w:lang w:eastAsia="fr-FR"/>
        </w:rPr>
        <w:t>Comparaison à un étalon, on considère qu’au bout de 8 mesures, on a une bonne mesure moyenne.</w:t>
      </w:r>
    </w:p>
    <w:p w:rsidR="00BF331A" w:rsidRDefault="00BF331A" w:rsidP="00BF331A">
      <w:pPr>
        <w:shd w:val="clear" w:color="auto" w:fill="FFFFFF"/>
        <w:spacing w:after="0"/>
        <w:rPr>
          <w:rFonts w:eastAsia="Times New Roman" w:cstheme="minorHAnsi"/>
          <w:color w:val="000000"/>
          <w:sz w:val="24"/>
          <w:szCs w:val="24"/>
          <w:lang w:eastAsia="fr-FR"/>
        </w:rPr>
      </w:pPr>
      <w:r w:rsidRPr="00BF331A">
        <w:rPr>
          <w:rFonts w:eastAsia="Times New Roman" w:cstheme="minorHAnsi"/>
          <w:color w:val="000000"/>
          <w:sz w:val="24"/>
          <w:szCs w:val="24"/>
          <w:lang w:eastAsia="fr-FR"/>
        </w:rPr>
        <w:t>L’erreur entre la mesure et l’étalon est appelé erreur systématique.</w:t>
      </w:r>
    </w:p>
    <w:p w:rsidR="00BF331A" w:rsidRDefault="00BF331A" w:rsidP="00BF331A">
      <w:pPr>
        <w:shd w:val="clear" w:color="auto" w:fill="FFFFFF"/>
        <w:spacing w:after="0"/>
        <w:rPr>
          <w:rFonts w:eastAsia="Times New Roman" w:cstheme="minorHAnsi"/>
          <w:color w:val="000000"/>
          <w:sz w:val="24"/>
          <w:szCs w:val="24"/>
          <w:lang w:eastAsia="fr-FR"/>
        </w:rPr>
      </w:pPr>
    </w:p>
    <w:p w:rsidR="00BF331A" w:rsidRPr="004E6820" w:rsidRDefault="00BF331A" w:rsidP="00BF331A">
      <w:pPr>
        <w:shd w:val="clear" w:color="auto" w:fill="FFFFFF"/>
        <w:spacing w:after="0"/>
        <w:rPr>
          <w:rFonts w:eastAsia="Times New Roman" w:cstheme="minorHAnsi"/>
          <w:b/>
          <w:color w:val="000000"/>
          <w:sz w:val="24"/>
          <w:szCs w:val="24"/>
          <w:u w:val="single"/>
          <w:lang w:eastAsia="fr-FR"/>
        </w:rPr>
      </w:pPr>
      <w:r w:rsidRPr="004E6820">
        <w:rPr>
          <w:rFonts w:eastAsia="Times New Roman" w:cstheme="minorHAnsi"/>
          <w:b/>
          <w:color w:val="000000"/>
          <w:sz w:val="24"/>
          <w:szCs w:val="24"/>
          <w:u w:val="single"/>
          <w:lang w:eastAsia="fr-FR"/>
        </w:rPr>
        <w:t>Ajustage :</w:t>
      </w:r>
    </w:p>
    <w:p w:rsidR="00BF331A" w:rsidRDefault="00BF331A" w:rsidP="00BF331A">
      <w:pPr>
        <w:shd w:val="clear" w:color="auto" w:fill="FFFFFF"/>
        <w:spacing w:after="0"/>
        <w:rPr>
          <w:rFonts w:eastAsia="Times New Roman" w:cstheme="minorHAnsi"/>
          <w:color w:val="000000"/>
          <w:sz w:val="24"/>
          <w:szCs w:val="24"/>
          <w:lang w:eastAsia="fr-FR"/>
        </w:rPr>
      </w:pPr>
      <w:r>
        <w:rPr>
          <w:rFonts w:eastAsia="Times New Roman" w:cstheme="minorHAnsi"/>
          <w:color w:val="000000"/>
          <w:sz w:val="24"/>
          <w:szCs w:val="24"/>
          <w:lang w:eastAsia="fr-FR"/>
        </w:rPr>
        <w:t xml:space="preserve">Corrige la justesse, après l’ajustage l’erreur systématique est de zéro. </w:t>
      </w:r>
    </w:p>
    <w:p w:rsidR="00BF331A" w:rsidRPr="004E6820" w:rsidRDefault="00BF331A" w:rsidP="00BF331A">
      <w:pPr>
        <w:shd w:val="clear" w:color="auto" w:fill="FFFFFF"/>
        <w:spacing w:after="0"/>
        <w:rPr>
          <w:rFonts w:eastAsia="Times New Roman" w:cstheme="minorHAnsi"/>
          <w:b/>
          <w:color w:val="000000"/>
          <w:sz w:val="24"/>
          <w:szCs w:val="24"/>
          <w:lang w:eastAsia="fr-FR"/>
        </w:rPr>
      </w:pPr>
    </w:p>
    <w:p w:rsidR="00BF331A" w:rsidRDefault="00BF331A" w:rsidP="00BF331A">
      <w:pPr>
        <w:shd w:val="clear" w:color="auto" w:fill="FFFFFF"/>
        <w:spacing w:after="0"/>
        <w:rPr>
          <w:rFonts w:eastAsia="Times New Roman" w:cstheme="minorHAnsi"/>
          <w:color w:val="000000"/>
          <w:sz w:val="24"/>
          <w:szCs w:val="24"/>
          <w:lang w:eastAsia="fr-FR"/>
        </w:rPr>
      </w:pPr>
      <w:r w:rsidRPr="004E6820">
        <w:rPr>
          <w:rFonts w:eastAsia="Times New Roman" w:cstheme="minorHAnsi"/>
          <w:b/>
          <w:color w:val="000000"/>
          <w:sz w:val="24"/>
          <w:szCs w:val="24"/>
          <w:u w:val="single"/>
          <w:lang w:eastAsia="fr-FR"/>
        </w:rPr>
        <w:t>Résolution </w:t>
      </w:r>
      <w:proofErr w:type="gramStart"/>
      <w:r w:rsidRPr="004E6820">
        <w:rPr>
          <w:rFonts w:eastAsia="Times New Roman" w:cstheme="minorHAnsi"/>
          <w:b/>
          <w:color w:val="000000"/>
          <w:sz w:val="24"/>
          <w:szCs w:val="24"/>
          <w:u w:val="single"/>
          <w:lang w:eastAsia="fr-FR"/>
        </w:rPr>
        <w:t>:</w:t>
      </w:r>
      <w:r>
        <w:rPr>
          <w:rFonts w:eastAsia="Times New Roman" w:cstheme="minorHAnsi"/>
          <w:color w:val="000000"/>
          <w:sz w:val="24"/>
          <w:szCs w:val="24"/>
          <w:u w:val="single"/>
          <w:lang w:eastAsia="fr-FR"/>
        </w:rPr>
        <w:t xml:space="preserve"> </w:t>
      </w:r>
      <w:r w:rsidR="00E91AB2">
        <w:rPr>
          <w:rFonts w:eastAsia="Times New Roman" w:cstheme="minorHAnsi"/>
          <w:color w:val="000000"/>
          <w:sz w:val="24"/>
          <w:szCs w:val="24"/>
          <w:lang w:eastAsia="fr-FR"/>
        </w:rPr>
        <w:t xml:space="preserve"> </w:t>
      </w:r>
      <w:r w:rsidR="00E91AB2" w:rsidRPr="00E91AB2">
        <w:rPr>
          <w:rFonts w:eastAsia="Times New Roman" w:cstheme="minorHAnsi"/>
          <w:color w:val="000000"/>
          <w:sz w:val="24"/>
          <w:szCs w:val="24"/>
          <w:lang w:eastAsia="fr-FR"/>
        </w:rPr>
        <w:t>La</w:t>
      </w:r>
      <w:proofErr w:type="gramEnd"/>
      <w:r w:rsidR="00E91AB2" w:rsidRPr="00E91AB2">
        <w:rPr>
          <w:rFonts w:eastAsia="Times New Roman" w:cstheme="minorHAnsi"/>
          <w:color w:val="000000"/>
          <w:sz w:val="24"/>
          <w:szCs w:val="24"/>
          <w:lang w:eastAsia="fr-FR"/>
        </w:rPr>
        <w:t xml:space="preserve"> résolution est la plus petite variation de la mesure qu'il est possible d'observer</w:t>
      </w:r>
      <w:r w:rsidR="00E91AB2">
        <w:rPr>
          <w:rFonts w:eastAsia="Times New Roman" w:cstheme="minorHAnsi"/>
          <w:color w:val="000000"/>
          <w:sz w:val="24"/>
          <w:szCs w:val="24"/>
          <w:lang w:eastAsia="fr-FR"/>
        </w:rPr>
        <w:t xml:space="preserve">. </w:t>
      </w:r>
    </w:p>
    <w:p w:rsidR="004E6820" w:rsidRDefault="004E6820" w:rsidP="00BF331A">
      <w:pPr>
        <w:shd w:val="clear" w:color="auto" w:fill="FFFFFF"/>
        <w:spacing w:after="0"/>
        <w:rPr>
          <w:rFonts w:eastAsia="Times New Roman" w:cstheme="minorHAnsi"/>
          <w:color w:val="000000"/>
          <w:sz w:val="24"/>
          <w:szCs w:val="24"/>
          <w:lang w:eastAsia="fr-FR"/>
        </w:rPr>
      </w:pPr>
    </w:p>
    <w:p w:rsidR="004E6820" w:rsidRPr="004E6820" w:rsidRDefault="004E6820" w:rsidP="00DA4800">
      <w:pPr>
        <w:rPr>
          <w:rFonts w:eastAsia="Times New Roman" w:cstheme="minorHAnsi"/>
          <w:b/>
          <w:color w:val="000000"/>
          <w:sz w:val="24"/>
          <w:szCs w:val="24"/>
          <w:u w:val="single"/>
          <w:lang w:eastAsia="fr-FR"/>
        </w:rPr>
      </w:pPr>
      <w:proofErr w:type="spellStart"/>
      <w:r w:rsidRPr="004E6820">
        <w:rPr>
          <w:rFonts w:eastAsia="Times New Roman" w:cstheme="minorHAnsi"/>
          <w:b/>
          <w:color w:val="000000"/>
          <w:sz w:val="24"/>
          <w:szCs w:val="24"/>
          <w:u w:val="single"/>
          <w:lang w:eastAsia="fr-FR"/>
        </w:rPr>
        <w:t>Répétabilité</w:t>
      </w:r>
      <w:proofErr w:type="spellEnd"/>
      <w:r w:rsidRPr="004E6820">
        <w:rPr>
          <w:rFonts w:eastAsia="Times New Roman" w:cstheme="minorHAnsi"/>
          <w:b/>
          <w:color w:val="000000"/>
          <w:sz w:val="24"/>
          <w:szCs w:val="24"/>
          <w:u w:val="single"/>
          <w:lang w:eastAsia="fr-FR"/>
        </w:rPr>
        <w:t xml:space="preserve"> et Reproductibilité : </w:t>
      </w:r>
    </w:p>
    <w:p w:rsidR="004E6820" w:rsidRPr="004E6820" w:rsidRDefault="004E6820" w:rsidP="004E6820">
      <w:pPr>
        <w:pStyle w:val="Paragraphedeliste"/>
        <w:numPr>
          <w:ilvl w:val="0"/>
          <w:numId w:val="43"/>
        </w:numPr>
        <w:rPr>
          <w:rFonts w:eastAsia="Times New Roman" w:cstheme="minorHAnsi"/>
          <w:color w:val="000000"/>
          <w:sz w:val="24"/>
          <w:szCs w:val="24"/>
          <w:lang w:eastAsia="fr-FR"/>
        </w:rPr>
      </w:pPr>
      <w:r w:rsidRPr="004E6820">
        <w:rPr>
          <w:rFonts w:eastAsia="Times New Roman" w:cstheme="minorHAnsi"/>
          <w:color w:val="000000"/>
          <w:sz w:val="24"/>
          <w:szCs w:val="24"/>
          <w:lang w:eastAsia="fr-FR"/>
        </w:rPr>
        <w:t xml:space="preserve">La </w:t>
      </w:r>
      <w:proofErr w:type="spellStart"/>
      <w:r w:rsidRPr="004E6820">
        <w:rPr>
          <w:rFonts w:eastAsia="Times New Roman" w:cstheme="minorHAnsi"/>
          <w:color w:val="000000"/>
          <w:sz w:val="24"/>
          <w:szCs w:val="24"/>
          <w:lang w:eastAsia="fr-FR"/>
        </w:rPr>
        <w:t>répétabilité</w:t>
      </w:r>
      <w:proofErr w:type="spellEnd"/>
      <w:r w:rsidRPr="004E6820">
        <w:rPr>
          <w:rFonts w:eastAsia="Times New Roman" w:cstheme="minorHAnsi"/>
          <w:color w:val="000000"/>
          <w:sz w:val="24"/>
          <w:szCs w:val="24"/>
          <w:lang w:eastAsia="fr-FR"/>
        </w:rPr>
        <w:t xml:space="preserve"> caractérise la même mesure, effectuée selon la même procédure, avec le même appareillage, par la même personne, en un même lieu et en un temps court vis à vis de la durée d'une mesure. </w:t>
      </w:r>
    </w:p>
    <w:p w:rsidR="004E6820" w:rsidRPr="00DA4800" w:rsidRDefault="004E6820" w:rsidP="004E6820">
      <w:pPr>
        <w:pStyle w:val="Paragraphedeliste"/>
        <w:numPr>
          <w:ilvl w:val="0"/>
          <w:numId w:val="43"/>
        </w:numPr>
        <w:rPr>
          <w:lang w:eastAsia="fr-FR"/>
        </w:rPr>
      </w:pPr>
      <w:r w:rsidRPr="004E6820">
        <w:rPr>
          <w:rFonts w:eastAsia="Times New Roman" w:cstheme="minorHAnsi"/>
          <w:color w:val="000000"/>
          <w:sz w:val="24"/>
          <w:szCs w:val="24"/>
          <w:lang w:eastAsia="fr-FR"/>
        </w:rPr>
        <w:t>La reproductibilité est l'étroitesse  de l'accord entre les résultats des mesures d'une même grandeur dans le cas où les mesures individuelles sont effectuées au moyen de différents instruments, suivant diverses méthodes, par des opérateurs distincts en des temps et des lieux différents. Elle élimine donc les erreurs systématiques.</w:t>
      </w:r>
    </w:p>
    <w:p w:rsidR="00BF331A" w:rsidRDefault="00BF331A" w:rsidP="005C7E98">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 xml:space="preserve"> </w:t>
      </w:r>
    </w:p>
    <w:p w:rsidR="004E6820" w:rsidRDefault="004E6820" w:rsidP="005C7E98">
      <w:pPr>
        <w:pStyle w:val="NormalWeb"/>
        <w:shd w:val="clear" w:color="auto" w:fill="FFFFFF"/>
        <w:jc w:val="both"/>
        <w:rPr>
          <w:rFonts w:asciiTheme="minorHAnsi" w:hAnsiTheme="minorHAnsi" w:cstheme="minorHAnsi"/>
          <w:color w:val="000000"/>
        </w:rPr>
      </w:pPr>
    </w:p>
    <w:p w:rsidR="002F1728" w:rsidRPr="00BF331A" w:rsidRDefault="002F1728" w:rsidP="005C7E98">
      <w:pPr>
        <w:pStyle w:val="NormalWeb"/>
        <w:shd w:val="clear" w:color="auto" w:fill="FFFFFF"/>
        <w:jc w:val="both"/>
        <w:rPr>
          <w:rFonts w:asciiTheme="minorHAnsi" w:hAnsiTheme="minorHAnsi" w:cstheme="minorHAnsi"/>
          <w:color w:val="000000"/>
        </w:rPr>
      </w:pPr>
    </w:p>
    <w:p w:rsidR="00DA4800" w:rsidRPr="002F1728" w:rsidRDefault="00DA4800" w:rsidP="00DA4800">
      <w:pPr>
        <w:rPr>
          <w:b/>
          <w:sz w:val="24"/>
          <w:szCs w:val="24"/>
          <w:u w:val="single"/>
          <w:lang w:eastAsia="fr-FR"/>
        </w:rPr>
      </w:pPr>
      <w:r w:rsidRPr="002F1728">
        <w:rPr>
          <w:b/>
          <w:sz w:val="24"/>
          <w:szCs w:val="24"/>
          <w:u w:val="single"/>
          <w:lang w:eastAsia="fr-FR"/>
        </w:rPr>
        <w:t>Etendue de mesure</w:t>
      </w:r>
    </w:p>
    <w:p w:rsidR="00DA4800" w:rsidRPr="004E6820" w:rsidRDefault="00DA4800" w:rsidP="00DA4800">
      <w:pPr>
        <w:rPr>
          <w:sz w:val="24"/>
          <w:szCs w:val="24"/>
        </w:rPr>
      </w:pPr>
      <w:r w:rsidRPr="004E6820">
        <w:rPr>
          <w:sz w:val="24"/>
          <w:szCs w:val="24"/>
        </w:rPr>
        <w:t>L'étendue de mesure est la zone nominale d’emploi.</w:t>
      </w:r>
    </w:p>
    <w:p w:rsidR="00DA4800" w:rsidRPr="004E6820" w:rsidRDefault="00DA4800" w:rsidP="00DA4800">
      <w:pPr>
        <w:rPr>
          <w:sz w:val="24"/>
          <w:szCs w:val="24"/>
        </w:rPr>
      </w:pPr>
      <w:r w:rsidRPr="004E6820">
        <w:rPr>
          <w:sz w:val="24"/>
          <w:szCs w:val="24"/>
        </w:rPr>
        <w:t xml:space="preserve"> Exemple 1: pour le capteur de force à sortie fréquentielle dont les caractéristiques sont données ici, la portée minimum est 0N, la portée maximum est 30N, soit une étendue de mesure de 30N Zone dans laquelle les caractéristiques du capteur correspondent aux spécifications de fonctionnement normal ; elle est bornée par la limite inférieure et la limite supérieure (portées)</w:t>
      </w:r>
    </w:p>
    <w:p w:rsidR="00DA4800" w:rsidRPr="004E6820" w:rsidRDefault="00DA4800" w:rsidP="00DA4800">
      <w:pPr>
        <w:rPr>
          <w:b/>
          <w:sz w:val="24"/>
          <w:szCs w:val="24"/>
          <w:u w:val="single"/>
          <w:lang w:eastAsia="fr-FR"/>
        </w:rPr>
      </w:pPr>
      <w:r w:rsidRPr="004E6820">
        <w:rPr>
          <w:b/>
          <w:sz w:val="24"/>
          <w:szCs w:val="24"/>
          <w:u w:val="single"/>
          <w:lang w:eastAsia="fr-FR"/>
        </w:rPr>
        <w:t>Réponse statique</w:t>
      </w:r>
    </w:p>
    <w:p w:rsidR="00DA4800" w:rsidRPr="004E6820" w:rsidRDefault="00DA4800" w:rsidP="00DA4800">
      <w:pPr>
        <w:rPr>
          <w:sz w:val="24"/>
          <w:szCs w:val="24"/>
        </w:rPr>
      </w:pPr>
      <w:r w:rsidRPr="004E6820">
        <w:rPr>
          <w:sz w:val="24"/>
          <w:szCs w:val="24"/>
        </w:rPr>
        <w:t>L'étendue de mesure est la zone nominale d’emploi Exemple 1: pour le capteur de force à sortie fréquentielle dont les caractéristiques sont données ici, la portée minimum est 0N, la portée maximum est 30N, soit une étendue de mesure de 30N Zone dans laquelle les caractéristiques du capteur correspondent aux spécifications de fonctionnement normal ; elle est bornée par la limite inférieure et la limite supérieure (portées)</w:t>
      </w:r>
    </w:p>
    <w:p w:rsidR="00DA4800" w:rsidRPr="004E6820" w:rsidRDefault="00DA4800" w:rsidP="00DA4800">
      <w:pPr>
        <w:rPr>
          <w:sz w:val="24"/>
          <w:szCs w:val="24"/>
        </w:rPr>
      </w:pPr>
      <w:r w:rsidRPr="004E6820">
        <w:rPr>
          <w:sz w:val="24"/>
          <w:szCs w:val="24"/>
        </w:rPr>
        <w:t xml:space="preserve">La caractéristique statique est la courbe qui représente la réponse statique en fonction du </w:t>
      </w:r>
      <w:proofErr w:type="spellStart"/>
      <w:proofErr w:type="gramStart"/>
      <w:r w:rsidRPr="004E6820">
        <w:rPr>
          <w:sz w:val="24"/>
          <w:szCs w:val="24"/>
        </w:rPr>
        <w:t>mesurande</w:t>
      </w:r>
      <w:proofErr w:type="spellEnd"/>
      <w:r w:rsidRPr="004E6820">
        <w:rPr>
          <w:sz w:val="24"/>
          <w:szCs w:val="24"/>
        </w:rPr>
        <w:t xml:space="preserve"> .</w:t>
      </w:r>
      <w:proofErr w:type="gramEnd"/>
      <w:r w:rsidRPr="004E6820">
        <w:rPr>
          <w:sz w:val="24"/>
          <w:szCs w:val="24"/>
        </w:rPr>
        <w:t xml:space="preserve"> On l’appelle aussi courbe d’étalonnage.</w:t>
      </w:r>
    </w:p>
    <w:p w:rsidR="00A81083" w:rsidRPr="004E6820" w:rsidRDefault="00DA4800" w:rsidP="00DA4800">
      <w:pPr>
        <w:rPr>
          <w:sz w:val="24"/>
          <w:szCs w:val="24"/>
        </w:rPr>
      </w:pPr>
      <w:r w:rsidRPr="004E6820">
        <w:rPr>
          <w:sz w:val="24"/>
          <w:szCs w:val="24"/>
        </w:rPr>
        <w:t>La courbe d'étalonnage peut être définie</w:t>
      </w:r>
      <w:r w:rsidR="00A81083" w:rsidRPr="004E6820">
        <w:rPr>
          <w:sz w:val="24"/>
          <w:szCs w:val="24"/>
        </w:rPr>
        <w:t xml:space="preserve"> par</w:t>
      </w:r>
      <w:r w:rsidRPr="004E6820">
        <w:rPr>
          <w:sz w:val="24"/>
          <w:szCs w:val="24"/>
        </w:rPr>
        <w:t xml:space="preserve"> une relation fonctionnelle</w:t>
      </w:r>
      <w:r w:rsidR="00A81083" w:rsidRPr="004E6820">
        <w:rPr>
          <w:noProof/>
          <w:sz w:val="24"/>
          <w:szCs w:val="24"/>
          <w:lang w:eastAsia="fr-FR"/>
        </w:rPr>
        <w:t xml:space="preserve">   </w:t>
      </w:r>
      <w:r w:rsidR="00A81083" w:rsidRPr="004E6820">
        <w:rPr>
          <w:noProof/>
          <w:sz w:val="24"/>
          <w:szCs w:val="24"/>
          <w:lang w:eastAsia="fr-FR"/>
        </w:rPr>
        <w:drawing>
          <wp:inline distT="0" distB="0" distL="0" distR="0">
            <wp:extent cx="765696" cy="226425"/>
            <wp:effectExtent l="1905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srcRect/>
                    <a:stretch>
                      <a:fillRect/>
                    </a:stretch>
                  </pic:blipFill>
                  <pic:spPr bwMode="auto">
                    <a:xfrm>
                      <a:off x="0" y="0"/>
                      <a:ext cx="772314" cy="228382"/>
                    </a:xfrm>
                    <a:prstGeom prst="rect">
                      <a:avLst/>
                    </a:prstGeom>
                    <a:noFill/>
                    <a:ln w="9525">
                      <a:noFill/>
                      <a:miter lim="800000"/>
                      <a:headEnd/>
                      <a:tailEnd/>
                    </a:ln>
                  </pic:spPr>
                </pic:pic>
              </a:graphicData>
            </a:graphic>
          </wp:inline>
        </w:drawing>
      </w:r>
    </w:p>
    <w:p w:rsidR="00DA4800" w:rsidRPr="004E6820" w:rsidRDefault="00DA4800" w:rsidP="004E6820">
      <w:pPr>
        <w:pStyle w:val="Paragraphedeliste"/>
        <w:numPr>
          <w:ilvl w:val="0"/>
          <w:numId w:val="45"/>
        </w:numPr>
        <w:rPr>
          <w:sz w:val="24"/>
          <w:szCs w:val="24"/>
        </w:rPr>
      </w:pPr>
      <w:r w:rsidRPr="004E6820">
        <w:rPr>
          <w:sz w:val="24"/>
          <w:szCs w:val="24"/>
        </w:rPr>
        <w:t xml:space="preserve">Cas 1 : la loi est connue physiquement Exemple d'une sonde de température type thermistance </w:t>
      </w:r>
    </w:p>
    <w:p w:rsidR="00A81083" w:rsidRPr="004E6820" w:rsidRDefault="00A81083" w:rsidP="00DA4800">
      <w:pPr>
        <w:rPr>
          <w:sz w:val="24"/>
          <w:szCs w:val="24"/>
          <w:lang w:eastAsia="fr-FR"/>
        </w:rPr>
      </w:pPr>
      <w:r w:rsidRPr="004E6820">
        <w:rPr>
          <w:noProof/>
          <w:sz w:val="24"/>
          <w:szCs w:val="24"/>
          <w:lang w:eastAsia="fr-FR"/>
        </w:rPr>
        <w:drawing>
          <wp:inline distT="0" distB="0" distL="0" distR="0">
            <wp:extent cx="1332078" cy="420110"/>
            <wp:effectExtent l="19050" t="0" r="1422"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1331400" cy="419896"/>
                    </a:xfrm>
                    <a:prstGeom prst="rect">
                      <a:avLst/>
                    </a:prstGeom>
                    <a:noFill/>
                    <a:ln w="9525">
                      <a:noFill/>
                      <a:miter lim="800000"/>
                      <a:headEnd/>
                      <a:tailEnd/>
                    </a:ln>
                  </pic:spPr>
                </pic:pic>
              </a:graphicData>
            </a:graphic>
          </wp:inline>
        </w:drawing>
      </w:r>
    </w:p>
    <w:p w:rsidR="00A81083" w:rsidRPr="004E6820" w:rsidRDefault="00A81083" w:rsidP="004E6820">
      <w:pPr>
        <w:pStyle w:val="Paragraphedeliste"/>
        <w:numPr>
          <w:ilvl w:val="0"/>
          <w:numId w:val="44"/>
        </w:numPr>
        <w:rPr>
          <w:sz w:val="24"/>
          <w:szCs w:val="24"/>
          <w:lang w:eastAsia="fr-FR"/>
        </w:rPr>
      </w:pPr>
      <w:r w:rsidRPr="004E6820">
        <w:rPr>
          <w:sz w:val="24"/>
          <w:szCs w:val="24"/>
        </w:rPr>
        <w:t>Cas 2 : la loi est une approximation polynomiale déterminée par régression Exemple d'une sonde de température type PT100</w:t>
      </w:r>
    </w:p>
    <w:p w:rsidR="00A81083" w:rsidRDefault="00A81083" w:rsidP="00DA4800">
      <w:pPr>
        <w:rPr>
          <w:b/>
          <w:u w:val="single"/>
          <w:lang w:eastAsia="fr-FR"/>
        </w:rPr>
      </w:pPr>
      <w:r w:rsidRPr="00A81083">
        <w:rPr>
          <w:noProof/>
          <w:lang w:eastAsia="fr-FR"/>
        </w:rPr>
        <w:drawing>
          <wp:inline distT="0" distB="0" distL="0" distR="0">
            <wp:extent cx="2703678" cy="318588"/>
            <wp:effectExtent l="19050" t="0" r="1422"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2703540" cy="318572"/>
                    </a:xfrm>
                    <a:prstGeom prst="rect">
                      <a:avLst/>
                    </a:prstGeom>
                    <a:noFill/>
                    <a:ln w="9525">
                      <a:noFill/>
                      <a:miter lim="800000"/>
                      <a:headEnd/>
                      <a:tailEnd/>
                    </a:ln>
                  </pic:spPr>
                </pic:pic>
              </a:graphicData>
            </a:graphic>
          </wp:inline>
        </w:drawing>
      </w:r>
    </w:p>
    <w:p w:rsidR="00A81083" w:rsidRPr="004E6820" w:rsidRDefault="00A81083" w:rsidP="00DA4800">
      <w:pPr>
        <w:rPr>
          <w:b/>
          <w:sz w:val="24"/>
          <w:szCs w:val="24"/>
          <w:u w:val="single"/>
          <w:lang w:eastAsia="fr-FR"/>
        </w:rPr>
      </w:pPr>
      <w:r w:rsidRPr="004E6820">
        <w:rPr>
          <w:b/>
          <w:sz w:val="24"/>
          <w:szCs w:val="24"/>
          <w:u w:val="single"/>
          <w:lang w:eastAsia="fr-FR"/>
        </w:rPr>
        <w:t>La sensibilité</w:t>
      </w:r>
    </w:p>
    <w:p w:rsidR="00A81083" w:rsidRPr="004E6820" w:rsidRDefault="00A81083" w:rsidP="00DA4800">
      <w:pPr>
        <w:rPr>
          <w:sz w:val="24"/>
          <w:szCs w:val="24"/>
        </w:rPr>
      </w:pPr>
      <w:r w:rsidRPr="004E6820">
        <w:rPr>
          <w:sz w:val="24"/>
          <w:szCs w:val="24"/>
        </w:rPr>
        <w:t xml:space="preserve">La sensibilité en un point de mesure s'exprime par le quotient de la variation de la réponse par la variation du </w:t>
      </w:r>
      <w:proofErr w:type="spellStart"/>
      <w:r w:rsidRPr="004E6820">
        <w:rPr>
          <w:sz w:val="24"/>
          <w:szCs w:val="24"/>
        </w:rPr>
        <w:t>mesurande</w:t>
      </w:r>
      <w:proofErr w:type="spellEnd"/>
      <w:r w:rsidRPr="004E6820">
        <w:rPr>
          <w:sz w:val="24"/>
          <w:szCs w:val="24"/>
        </w:rPr>
        <w:t xml:space="preserve"> : </w:t>
      </w:r>
    </w:p>
    <w:p w:rsidR="00A81083" w:rsidRPr="004E6820" w:rsidRDefault="00A81083" w:rsidP="004E6820">
      <w:pPr>
        <w:jc w:val="center"/>
        <w:rPr>
          <w:sz w:val="24"/>
          <w:szCs w:val="24"/>
        </w:rPr>
      </w:pPr>
      <w:r w:rsidRPr="004E6820">
        <w:rPr>
          <w:noProof/>
          <w:sz w:val="24"/>
          <w:szCs w:val="24"/>
          <w:lang w:eastAsia="fr-FR"/>
        </w:rPr>
        <w:drawing>
          <wp:inline distT="0" distB="0" distL="0" distR="0">
            <wp:extent cx="847582" cy="489472"/>
            <wp:effectExtent l="19050" t="0" r="0" b="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srcRect/>
                    <a:stretch>
                      <a:fillRect/>
                    </a:stretch>
                  </pic:blipFill>
                  <pic:spPr bwMode="auto">
                    <a:xfrm>
                      <a:off x="0" y="0"/>
                      <a:ext cx="847590" cy="489477"/>
                    </a:xfrm>
                    <a:prstGeom prst="rect">
                      <a:avLst/>
                    </a:prstGeom>
                    <a:noFill/>
                    <a:ln w="9525">
                      <a:noFill/>
                      <a:miter lim="800000"/>
                      <a:headEnd/>
                      <a:tailEnd/>
                    </a:ln>
                  </pic:spPr>
                </pic:pic>
              </a:graphicData>
            </a:graphic>
          </wp:inline>
        </w:drawing>
      </w:r>
    </w:p>
    <w:p w:rsidR="00A81083" w:rsidRPr="004E6820" w:rsidRDefault="00A81083" w:rsidP="00DA4800">
      <w:pPr>
        <w:rPr>
          <w:sz w:val="24"/>
          <w:szCs w:val="24"/>
        </w:rPr>
      </w:pPr>
      <w:r w:rsidRPr="004E6820">
        <w:rPr>
          <w:sz w:val="24"/>
          <w:szCs w:val="24"/>
        </w:rPr>
        <w:t>La sensibilité peut se déterminer graphiquement à partir de la courbe d'étalonnage. La sensibilité est la pente de la courbe au point M</w:t>
      </w:r>
      <w:r w:rsidRPr="004E6820">
        <w:rPr>
          <w:sz w:val="24"/>
          <w:szCs w:val="24"/>
          <w:vertAlign w:val="subscript"/>
        </w:rPr>
        <w:t>0</w:t>
      </w:r>
      <w:r w:rsidRPr="004E6820">
        <w:rPr>
          <w:sz w:val="24"/>
          <w:szCs w:val="24"/>
        </w:rPr>
        <w:t xml:space="preserve"> </w:t>
      </w:r>
    </w:p>
    <w:p w:rsidR="005C7E98" w:rsidRPr="004E6820" w:rsidRDefault="00A81083" w:rsidP="004E6820">
      <w:pPr>
        <w:rPr>
          <w:b/>
          <w:sz w:val="24"/>
          <w:szCs w:val="24"/>
          <w:u w:val="single"/>
          <w:lang w:eastAsia="fr-FR"/>
        </w:rPr>
      </w:pPr>
      <w:r w:rsidRPr="004E6820">
        <w:rPr>
          <w:sz w:val="24"/>
          <w:szCs w:val="24"/>
        </w:rPr>
        <w:t xml:space="preserve">Lorsque la loi physique reliant la réponse au </w:t>
      </w:r>
      <w:proofErr w:type="spellStart"/>
      <w:r w:rsidRPr="004E6820">
        <w:rPr>
          <w:sz w:val="24"/>
          <w:szCs w:val="24"/>
        </w:rPr>
        <w:t>mesurande</w:t>
      </w:r>
      <w:proofErr w:type="spellEnd"/>
      <w:r w:rsidRPr="004E6820">
        <w:rPr>
          <w:sz w:val="24"/>
          <w:szCs w:val="24"/>
        </w:rPr>
        <w:t xml:space="preserve"> est connue, la sensibilité se déduit par dérivation Un capteur est dit "linéaire" lorsque sa sensibilité est constante sur l'étendue de mesure</w:t>
      </w:r>
    </w:p>
    <w:p w:rsidR="00A81083" w:rsidRDefault="00A81083" w:rsidP="004E6820">
      <w:pPr>
        <w:shd w:val="clear" w:color="auto" w:fill="FFFFFF"/>
        <w:spacing w:before="100" w:beforeAutospacing="1" w:after="100" w:afterAutospacing="1"/>
        <w:jc w:val="center"/>
        <w:rPr>
          <w:rFonts w:eastAsia="Times New Roman" w:cstheme="minorHAnsi"/>
          <w:color w:val="000000"/>
          <w:sz w:val="24"/>
          <w:szCs w:val="24"/>
          <w:lang w:eastAsia="fr-FR"/>
        </w:rPr>
      </w:pPr>
      <w:r>
        <w:rPr>
          <w:rFonts w:eastAsia="Times New Roman" w:cstheme="minorHAnsi"/>
          <w:noProof/>
          <w:color w:val="000000"/>
          <w:sz w:val="24"/>
          <w:szCs w:val="24"/>
          <w:lang w:eastAsia="fr-FR"/>
        </w:rPr>
        <w:lastRenderedPageBreak/>
        <w:drawing>
          <wp:inline distT="0" distB="0" distL="0" distR="0">
            <wp:extent cx="4948735" cy="2354414"/>
            <wp:effectExtent l="19050" t="0" r="4265" b="0"/>
            <wp:docPr id="1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srcRect/>
                    <a:stretch>
                      <a:fillRect/>
                    </a:stretch>
                  </pic:blipFill>
                  <pic:spPr bwMode="auto">
                    <a:xfrm>
                      <a:off x="0" y="0"/>
                      <a:ext cx="4950125" cy="2355075"/>
                    </a:xfrm>
                    <a:prstGeom prst="rect">
                      <a:avLst/>
                    </a:prstGeom>
                    <a:noFill/>
                    <a:ln w="9525">
                      <a:noFill/>
                      <a:miter lim="800000"/>
                      <a:headEnd/>
                      <a:tailEnd/>
                    </a:ln>
                  </pic:spPr>
                </pic:pic>
              </a:graphicData>
            </a:graphic>
          </wp:inline>
        </w:drawing>
      </w:r>
    </w:p>
    <w:p w:rsidR="00A81083" w:rsidRDefault="00A81083" w:rsidP="005C7E98">
      <w:pPr>
        <w:shd w:val="clear" w:color="auto" w:fill="FFFFFF"/>
        <w:spacing w:before="100" w:beforeAutospacing="1" w:after="100" w:afterAutospacing="1"/>
        <w:rPr>
          <w:rFonts w:eastAsia="Times New Roman" w:cstheme="minorHAnsi"/>
          <w:color w:val="000000"/>
          <w:sz w:val="24"/>
          <w:szCs w:val="24"/>
          <w:lang w:eastAsia="fr-FR"/>
        </w:rPr>
      </w:pPr>
    </w:p>
    <w:p w:rsidR="00A81083" w:rsidRPr="004E6820" w:rsidRDefault="00A81083" w:rsidP="005C7E98">
      <w:pPr>
        <w:shd w:val="clear" w:color="auto" w:fill="FFFFFF"/>
        <w:spacing w:before="100" w:beforeAutospacing="1" w:after="100" w:afterAutospacing="1"/>
        <w:rPr>
          <w:b/>
          <w:sz w:val="24"/>
          <w:szCs w:val="24"/>
          <w:u w:val="single"/>
        </w:rPr>
      </w:pPr>
      <w:r w:rsidRPr="004E6820">
        <w:rPr>
          <w:b/>
          <w:sz w:val="24"/>
          <w:szCs w:val="24"/>
          <w:u w:val="single"/>
        </w:rPr>
        <w:t>Sensibilité moyenne sur l'étendue de mesure </w:t>
      </w:r>
    </w:p>
    <w:p w:rsidR="00A81083" w:rsidRPr="004E6820" w:rsidRDefault="00A81083" w:rsidP="00A81083">
      <w:pPr>
        <w:shd w:val="clear" w:color="auto" w:fill="FFFFFF"/>
        <w:spacing w:after="0"/>
        <w:rPr>
          <w:sz w:val="24"/>
          <w:szCs w:val="24"/>
        </w:rPr>
      </w:pPr>
      <w:r w:rsidRPr="004E6820">
        <w:rPr>
          <w:sz w:val="24"/>
          <w:szCs w:val="24"/>
        </w:rPr>
        <w:t xml:space="preserve"> -sensibilité calculée entre le premier et le dernier point </w:t>
      </w:r>
    </w:p>
    <w:p w:rsidR="00A81083" w:rsidRPr="004E6820" w:rsidRDefault="00A81083" w:rsidP="00A81083">
      <w:pPr>
        <w:shd w:val="clear" w:color="auto" w:fill="FFFFFF"/>
        <w:spacing w:after="0"/>
        <w:rPr>
          <w:sz w:val="24"/>
          <w:szCs w:val="24"/>
        </w:rPr>
      </w:pPr>
      <w:r w:rsidRPr="004E6820">
        <w:rPr>
          <w:sz w:val="24"/>
          <w:szCs w:val="24"/>
        </w:rPr>
        <w:t xml:space="preserve">- moyenne des sensibilités évaluées pour N points sur l'étendue de mesure </w:t>
      </w:r>
    </w:p>
    <w:p w:rsidR="00A81083" w:rsidRPr="004E6820" w:rsidRDefault="00A81083" w:rsidP="00A81083">
      <w:pPr>
        <w:shd w:val="clear" w:color="auto" w:fill="FFFFFF"/>
        <w:spacing w:after="0"/>
        <w:rPr>
          <w:sz w:val="24"/>
          <w:szCs w:val="24"/>
        </w:rPr>
      </w:pPr>
      <w:r w:rsidRPr="004E6820">
        <w:rPr>
          <w:sz w:val="24"/>
          <w:szCs w:val="24"/>
        </w:rPr>
        <w:t>- pente de la droite de régression</w:t>
      </w:r>
    </w:p>
    <w:p w:rsidR="00A81083" w:rsidRDefault="00A81083" w:rsidP="00A81083">
      <w:pPr>
        <w:shd w:val="clear" w:color="auto" w:fill="FFFFFF"/>
        <w:spacing w:after="0"/>
      </w:pPr>
    </w:p>
    <w:p w:rsidR="004E6820" w:rsidRDefault="004E6820" w:rsidP="00A81083">
      <w:pPr>
        <w:shd w:val="clear" w:color="auto" w:fill="FFFFFF"/>
        <w:spacing w:after="0"/>
      </w:pPr>
    </w:p>
    <w:p w:rsidR="004E6820" w:rsidRPr="004E6820" w:rsidRDefault="004E6820" w:rsidP="00A81083">
      <w:pPr>
        <w:shd w:val="clear" w:color="auto" w:fill="FFFFFF"/>
        <w:spacing w:after="0"/>
        <w:rPr>
          <w:b/>
          <w:sz w:val="24"/>
          <w:szCs w:val="24"/>
          <w:u w:val="single"/>
        </w:rPr>
      </w:pPr>
      <w:r w:rsidRPr="004E6820">
        <w:rPr>
          <w:b/>
          <w:sz w:val="24"/>
          <w:szCs w:val="24"/>
          <w:u w:val="single"/>
        </w:rPr>
        <w:t xml:space="preserve">Réversibilité et Hystérésis : </w:t>
      </w:r>
    </w:p>
    <w:p w:rsidR="004E6820" w:rsidRPr="004E6820" w:rsidRDefault="004E6820" w:rsidP="004E6820">
      <w:pPr>
        <w:pStyle w:val="Paragraphedeliste"/>
        <w:numPr>
          <w:ilvl w:val="0"/>
          <w:numId w:val="44"/>
        </w:numPr>
        <w:shd w:val="clear" w:color="auto" w:fill="FFFFFF"/>
        <w:spacing w:after="0"/>
        <w:rPr>
          <w:sz w:val="24"/>
          <w:szCs w:val="24"/>
        </w:rPr>
      </w:pPr>
      <w:r w:rsidRPr="004E6820">
        <w:rPr>
          <w:sz w:val="24"/>
          <w:szCs w:val="24"/>
        </w:rPr>
        <w:t xml:space="preserve">La réversibilité caractérise l'aptitude d'un capteur à fournir la même indication lorsqu'on atteint une même valeur de la grandeur mesurée par variation croissante continue ou par variation décroissante continue du </w:t>
      </w:r>
      <w:proofErr w:type="spellStart"/>
      <w:r w:rsidRPr="004E6820">
        <w:rPr>
          <w:sz w:val="24"/>
          <w:szCs w:val="24"/>
        </w:rPr>
        <w:t>mesurande</w:t>
      </w:r>
      <w:proofErr w:type="spellEnd"/>
      <w:r w:rsidRPr="004E6820">
        <w:rPr>
          <w:sz w:val="24"/>
          <w:szCs w:val="24"/>
        </w:rPr>
        <w:t xml:space="preserve">.  </w:t>
      </w:r>
    </w:p>
    <w:p w:rsidR="004E6820" w:rsidRPr="004E6820" w:rsidRDefault="004E6820" w:rsidP="004E6820">
      <w:pPr>
        <w:pStyle w:val="Paragraphedeliste"/>
        <w:numPr>
          <w:ilvl w:val="0"/>
          <w:numId w:val="44"/>
        </w:numPr>
        <w:shd w:val="clear" w:color="auto" w:fill="FFFFFF"/>
        <w:spacing w:after="0"/>
        <w:rPr>
          <w:sz w:val="24"/>
          <w:szCs w:val="24"/>
        </w:rPr>
      </w:pPr>
      <w:r w:rsidRPr="004E6820">
        <w:rPr>
          <w:sz w:val="24"/>
          <w:szCs w:val="24"/>
        </w:rPr>
        <w:t>En cas d'indications différentes, on parle d'erreur d'hystérésis, qu'on exprime aussi en pourcentage de l'étendue de mesure.</w:t>
      </w:r>
    </w:p>
    <w:p w:rsidR="00A81083" w:rsidRPr="00BF331A" w:rsidRDefault="00A81083" w:rsidP="00A81083">
      <w:pPr>
        <w:shd w:val="clear" w:color="auto" w:fill="FFFFFF"/>
        <w:spacing w:after="0"/>
        <w:rPr>
          <w:rFonts w:eastAsia="Times New Roman" w:cstheme="minorHAnsi"/>
          <w:color w:val="000000"/>
          <w:sz w:val="24"/>
          <w:szCs w:val="24"/>
          <w:lang w:eastAsia="fr-FR"/>
        </w:rPr>
      </w:pPr>
    </w:p>
    <w:p w:rsidR="005C7E98" w:rsidRPr="00BF331A" w:rsidRDefault="005C7E98" w:rsidP="004323FA">
      <w:pPr>
        <w:spacing w:line="276" w:lineRule="auto"/>
        <w:jc w:val="left"/>
        <w:rPr>
          <w:rFonts w:cstheme="minorHAnsi"/>
          <w:b/>
          <w:sz w:val="24"/>
          <w:szCs w:val="24"/>
          <w:u w:val="single"/>
          <w:lang w:eastAsia="fr-FR"/>
        </w:rPr>
      </w:pPr>
    </w:p>
    <w:p w:rsidR="00BF331A" w:rsidRDefault="004E6820" w:rsidP="004E6820">
      <w:pPr>
        <w:spacing w:line="276" w:lineRule="auto"/>
        <w:jc w:val="center"/>
        <w:rPr>
          <w:rFonts w:cstheme="minorHAnsi"/>
          <w:b/>
          <w:sz w:val="24"/>
          <w:szCs w:val="24"/>
          <w:u w:val="single"/>
          <w:lang w:eastAsia="fr-FR"/>
        </w:rPr>
      </w:pPr>
      <w:r w:rsidRPr="004E6820">
        <w:rPr>
          <w:rFonts w:cstheme="minorHAnsi"/>
          <w:b/>
          <w:noProof/>
          <w:sz w:val="24"/>
          <w:szCs w:val="24"/>
          <w:lang w:eastAsia="fr-FR"/>
        </w:rPr>
        <w:drawing>
          <wp:inline distT="0" distB="0" distL="0" distR="0">
            <wp:extent cx="6058585" cy="3143274"/>
            <wp:effectExtent l="1905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cstate="print"/>
                    <a:srcRect/>
                    <a:stretch>
                      <a:fillRect/>
                    </a:stretch>
                  </pic:blipFill>
                  <pic:spPr bwMode="auto">
                    <a:xfrm>
                      <a:off x="0" y="0"/>
                      <a:ext cx="6058061" cy="3143002"/>
                    </a:xfrm>
                    <a:prstGeom prst="rect">
                      <a:avLst/>
                    </a:prstGeom>
                    <a:noFill/>
                    <a:ln w="9525">
                      <a:noFill/>
                      <a:miter lim="800000"/>
                      <a:headEnd/>
                      <a:tailEnd/>
                    </a:ln>
                  </pic:spPr>
                </pic:pic>
              </a:graphicData>
            </a:graphic>
          </wp:inline>
        </w:drawing>
      </w:r>
    </w:p>
    <w:p w:rsidR="004E6820" w:rsidRDefault="004E6820" w:rsidP="004E6820">
      <w:pPr>
        <w:spacing w:line="276" w:lineRule="auto"/>
        <w:jc w:val="left"/>
      </w:pPr>
    </w:p>
    <w:p w:rsidR="004E6820" w:rsidRDefault="004E6820" w:rsidP="004E6820">
      <w:pPr>
        <w:spacing w:line="276" w:lineRule="auto"/>
        <w:jc w:val="left"/>
      </w:pPr>
    </w:p>
    <w:p w:rsidR="004E6820" w:rsidRPr="004E6820" w:rsidRDefault="004E6820" w:rsidP="004E6820">
      <w:pPr>
        <w:spacing w:line="276" w:lineRule="auto"/>
        <w:jc w:val="left"/>
        <w:rPr>
          <w:b/>
          <w:sz w:val="24"/>
          <w:szCs w:val="24"/>
          <w:u w:val="single"/>
        </w:rPr>
      </w:pPr>
      <w:r w:rsidRPr="004E6820">
        <w:rPr>
          <w:sz w:val="24"/>
          <w:szCs w:val="24"/>
        </w:rPr>
        <w:t xml:space="preserve"> </w:t>
      </w:r>
      <w:r w:rsidRPr="004E6820">
        <w:rPr>
          <w:b/>
          <w:sz w:val="24"/>
          <w:szCs w:val="24"/>
          <w:u w:val="single"/>
        </w:rPr>
        <w:t xml:space="preserve">Grandeurs d'influence : </w:t>
      </w:r>
    </w:p>
    <w:p w:rsidR="004E6820" w:rsidRPr="004E6820" w:rsidRDefault="004E6820" w:rsidP="004E6820">
      <w:pPr>
        <w:spacing w:line="276" w:lineRule="auto"/>
        <w:jc w:val="left"/>
        <w:rPr>
          <w:sz w:val="24"/>
          <w:szCs w:val="24"/>
        </w:rPr>
      </w:pPr>
      <w:r w:rsidRPr="004E6820">
        <w:rPr>
          <w:sz w:val="24"/>
          <w:szCs w:val="24"/>
        </w:rPr>
        <w:t xml:space="preserve">Une grandeur d'influence est un paramètre d'environnement du capteur qui modifie la mesure </w:t>
      </w:r>
    </w:p>
    <w:p w:rsidR="004E6820" w:rsidRPr="004E6820" w:rsidRDefault="004E6820" w:rsidP="004E6820">
      <w:pPr>
        <w:pStyle w:val="Paragraphedeliste"/>
        <w:numPr>
          <w:ilvl w:val="0"/>
          <w:numId w:val="46"/>
        </w:numPr>
        <w:spacing w:line="276" w:lineRule="auto"/>
        <w:jc w:val="left"/>
        <w:rPr>
          <w:sz w:val="24"/>
          <w:szCs w:val="24"/>
        </w:rPr>
      </w:pPr>
      <w:r w:rsidRPr="004E6820">
        <w:rPr>
          <w:i/>
          <w:sz w:val="24"/>
          <w:szCs w:val="24"/>
        </w:rPr>
        <w:t>La température</w:t>
      </w:r>
      <w:r w:rsidRPr="004E6820">
        <w:rPr>
          <w:sz w:val="24"/>
          <w:szCs w:val="24"/>
        </w:rPr>
        <w:t xml:space="preserve"> influence souvent la caractéristique d'un capteur. </w:t>
      </w:r>
    </w:p>
    <w:p w:rsidR="004E6820" w:rsidRPr="004E6820" w:rsidRDefault="004E6820" w:rsidP="004E6820">
      <w:pPr>
        <w:spacing w:line="276" w:lineRule="auto"/>
        <w:jc w:val="left"/>
        <w:rPr>
          <w:sz w:val="24"/>
          <w:szCs w:val="24"/>
        </w:rPr>
      </w:pPr>
      <w:r w:rsidRPr="004E6820">
        <w:rPr>
          <w:sz w:val="24"/>
          <w:szCs w:val="24"/>
        </w:rPr>
        <w:t xml:space="preserve">Les paramètres </w:t>
      </w:r>
      <w:proofErr w:type="spellStart"/>
      <w:r w:rsidRPr="004E6820">
        <w:rPr>
          <w:sz w:val="24"/>
          <w:szCs w:val="24"/>
        </w:rPr>
        <w:t>succeptibles</w:t>
      </w:r>
      <w:proofErr w:type="spellEnd"/>
      <w:r w:rsidRPr="004E6820">
        <w:rPr>
          <w:sz w:val="24"/>
          <w:szCs w:val="24"/>
        </w:rPr>
        <w:t xml:space="preserve"> d'être modifiés sont :</w:t>
      </w:r>
    </w:p>
    <w:p w:rsidR="004E6820" w:rsidRPr="004E6820" w:rsidRDefault="004E6820" w:rsidP="004E6820">
      <w:pPr>
        <w:spacing w:line="276" w:lineRule="auto"/>
        <w:jc w:val="left"/>
        <w:rPr>
          <w:sz w:val="24"/>
          <w:szCs w:val="24"/>
        </w:rPr>
      </w:pPr>
      <w:r w:rsidRPr="004E6820">
        <w:rPr>
          <w:sz w:val="24"/>
          <w:szCs w:val="24"/>
        </w:rPr>
        <w:t xml:space="preserve"> - la sensibilité/gain </w:t>
      </w:r>
    </w:p>
    <w:p w:rsidR="004E6820" w:rsidRPr="004E6820" w:rsidRDefault="004E6820" w:rsidP="004E6820">
      <w:pPr>
        <w:spacing w:line="276" w:lineRule="auto"/>
        <w:jc w:val="left"/>
        <w:rPr>
          <w:sz w:val="24"/>
          <w:szCs w:val="24"/>
        </w:rPr>
      </w:pPr>
      <w:r w:rsidRPr="004E6820">
        <w:rPr>
          <w:sz w:val="24"/>
          <w:szCs w:val="24"/>
        </w:rPr>
        <w:t xml:space="preserve">- le zéro ou offset </w:t>
      </w:r>
    </w:p>
    <w:p w:rsidR="004E6820" w:rsidRPr="004E6820" w:rsidRDefault="004E6820" w:rsidP="004E6820">
      <w:pPr>
        <w:spacing w:line="276" w:lineRule="auto"/>
        <w:jc w:val="left"/>
        <w:rPr>
          <w:sz w:val="24"/>
          <w:szCs w:val="24"/>
        </w:rPr>
      </w:pPr>
      <w:r w:rsidRPr="004E6820">
        <w:rPr>
          <w:sz w:val="24"/>
          <w:szCs w:val="24"/>
        </w:rPr>
        <w:t xml:space="preserve">On emploie souvent le vocabulaire de dérive thermique d'un capteur </w:t>
      </w:r>
    </w:p>
    <w:p w:rsidR="004E6820" w:rsidRPr="004E6820" w:rsidRDefault="004E6820" w:rsidP="004E6820">
      <w:pPr>
        <w:pStyle w:val="Paragraphedeliste"/>
        <w:numPr>
          <w:ilvl w:val="0"/>
          <w:numId w:val="46"/>
        </w:numPr>
        <w:spacing w:line="276" w:lineRule="auto"/>
        <w:jc w:val="left"/>
        <w:rPr>
          <w:sz w:val="24"/>
          <w:szCs w:val="24"/>
        </w:rPr>
      </w:pPr>
      <w:r w:rsidRPr="004E6820">
        <w:rPr>
          <w:i/>
          <w:sz w:val="24"/>
          <w:szCs w:val="24"/>
        </w:rPr>
        <w:t>La tension d'alimentation</w:t>
      </w:r>
      <w:r w:rsidRPr="004E6820">
        <w:rPr>
          <w:sz w:val="24"/>
          <w:szCs w:val="24"/>
        </w:rPr>
        <w:t xml:space="preserve"> est un autre facteur de dérive des caractéristiques </w:t>
      </w:r>
    </w:p>
    <w:p w:rsidR="004E6820" w:rsidRPr="004E6820" w:rsidRDefault="004E6820" w:rsidP="004E6820">
      <w:pPr>
        <w:spacing w:line="276" w:lineRule="auto"/>
        <w:jc w:val="left"/>
        <w:rPr>
          <w:sz w:val="24"/>
          <w:szCs w:val="24"/>
        </w:rPr>
      </w:pPr>
      <w:r w:rsidRPr="004E6820">
        <w:rPr>
          <w:sz w:val="24"/>
          <w:szCs w:val="24"/>
        </w:rPr>
        <w:t>Ces dérives sont exprimées en ppm/°C ou ppm/V</w:t>
      </w:r>
    </w:p>
    <w:p w:rsidR="004E6820" w:rsidRDefault="004E6820" w:rsidP="004E6820">
      <w:pPr>
        <w:spacing w:line="276" w:lineRule="auto"/>
        <w:jc w:val="left"/>
      </w:pPr>
    </w:p>
    <w:p w:rsidR="004E6820" w:rsidRPr="004E6820" w:rsidRDefault="004E6820" w:rsidP="004E6820">
      <w:pPr>
        <w:spacing w:line="276" w:lineRule="auto"/>
        <w:jc w:val="left"/>
        <w:rPr>
          <w:b/>
          <w:sz w:val="24"/>
          <w:szCs w:val="24"/>
          <w:u w:val="single"/>
        </w:rPr>
      </w:pPr>
      <w:r w:rsidRPr="004E6820">
        <w:rPr>
          <w:b/>
          <w:sz w:val="24"/>
          <w:szCs w:val="24"/>
          <w:u w:val="single"/>
        </w:rPr>
        <w:t>La finesse</w:t>
      </w:r>
    </w:p>
    <w:p w:rsidR="004E6820" w:rsidRPr="004E6820" w:rsidRDefault="004E6820" w:rsidP="004E6820">
      <w:pPr>
        <w:spacing w:line="276" w:lineRule="auto"/>
        <w:jc w:val="left"/>
        <w:rPr>
          <w:rFonts w:cstheme="minorHAnsi"/>
          <w:b/>
          <w:sz w:val="24"/>
          <w:szCs w:val="24"/>
          <w:u w:val="single"/>
          <w:lang w:eastAsia="fr-FR"/>
        </w:rPr>
      </w:pPr>
      <w:r w:rsidRPr="004E6820">
        <w:rPr>
          <w:sz w:val="24"/>
          <w:szCs w:val="24"/>
        </w:rPr>
        <w:t xml:space="preserve">La finesse permet d'évaluer la perturbation introduite par le dispositif de mesure. L'introduction du dispositif de mesure peut provoquer une modification du </w:t>
      </w:r>
      <w:proofErr w:type="spellStart"/>
      <w:r w:rsidRPr="004E6820">
        <w:rPr>
          <w:sz w:val="24"/>
          <w:szCs w:val="24"/>
        </w:rPr>
        <w:t>mesurande</w:t>
      </w:r>
      <w:proofErr w:type="spellEnd"/>
      <w:r w:rsidRPr="004E6820">
        <w:rPr>
          <w:sz w:val="24"/>
          <w:szCs w:val="24"/>
        </w:rPr>
        <w:t xml:space="preserve">. La mesure obtenue correspondra donc au système composé du système initial plus le dispositif de mesure. </w:t>
      </w:r>
      <w:r w:rsidRPr="004E6820">
        <w:rPr>
          <w:sz w:val="24"/>
          <w:szCs w:val="24"/>
        </w:rPr>
        <w:sym w:font="Symbol" w:char="F0C4"/>
      </w:r>
      <w:r w:rsidRPr="004E6820">
        <w:rPr>
          <w:sz w:val="24"/>
          <w:szCs w:val="24"/>
        </w:rPr>
        <w:t xml:space="preserve"> D'une manière générale, il faut que les paramètres extensifs du capteur soient faibles devant ceux du système à étudier. </w:t>
      </w:r>
      <w:r w:rsidRPr="004E6820">
        <w:rPr>
          <w:sz w:val="24"/>
          <w:szCs w:val="24"/>
        </w:rPr>
        <w:sym w:font="Symbol" w:char="F06C"/>
      </w:r>
      <w:r w:rsidRPr="004E6820">
        <w:rPr>
          <w:sz w:val="24"/>
          <w:szCs w:val="24"/>
        </w:rPr>
        <w:t xml:space="preserve"> Certains capteurs n'introduisent aucune erreur de finesse (par exemple, mesure de distance ou vitesse par réflexion directe sur la surface en mouvement)</w:t>
      </w:r>
    </w:p>
    <w:sectPr w:rsidR="004E6820" w:rsidRPr="004E6820" w:rsidSect="00F22F97">
      <w:headerReference w:type="even" r:id="rId40"/>
      <w:headerReference w:type="default" r:id="rId41"/>
      <w:footerReference w:type="even" r:id="rId42"/>
      <w:footerReference w:type="default" r:id="rId43"/>
      <w:headerReference w:type="first" r:id="rId44"/>
      <w:footerReference w:type="first" r:id="rId45"/>
      <w:pgSz w:w="11906" w:h="16838"/>
      <w:pgMar w:top="993" w:right="707"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23" w:rsidRDefault="00556F23" w:rsidP="00F92752">
      <w:r>
        <w:separator/>
      </w:r>
    </w:p>
  </w:endnote>
  <w:endnote w:type="continuationSeparator" w:id="0">
    <w:p w:rsidR="00556F23" w:rsidRDefault="00556F23" w:rsidP="00F92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Slab500Regular">
    <w:altName w:val="Times New Roman"/>
    <w:panose1 w:val="00000000000000000000"/>
    <w:charset w:val="00"/>
    <w:family w:val="roman"/>
    <w:notTrueType/>
    <w:pitch w:val="default"/>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33" w:type="pct"/>
      <w:tblBorders>
        <w:top w:val="single" w:sz="18" w:space="0" w:color="808080" w:themeColor="background1" w:themeShade="80"/>
      </w:tblBorders>
      <w:tblCellMar>
        <w:top w:w="72" w:type="dxa"/>
        <w:left w:w="115" w:type="dxa"/>
        <w:bottom w:w="72" w:type="dxa"/>
        <w:right w:w="115" w:type="dxa"/>
      </w:tblCellMar>
      <w:tblLook w:val="04A0"/>
    </w:tblPr>
    <w:tblGrid>
      <w:gridCol w:w="580"/>
      <w:gridCol w:w="10702"/>
    </w:tblGrid>
    <w:tr w:rsidR="00556F23" w:rsidTr="000D510C">
      <w:trPr>
        <w:trHeight w:val="29"/>
      </w:trPr>
      <w:tc>
        <w:tcPr>
          <w:tcW w:w="257" w:type="pct"/>
          <w:tcBorders>
            <w:top w:val="single" w:sz="18" w:space="0" w:color="808080" w:themeColor="background1" w:themeShade="80"/>
          </w:tcBorders>
          <w:shd w:val="clear" w:color="auto" w:fill="auto"/>
        </w:tcPr>
        <w:p w:rsidR="00556F23" w:rsidRPr="00D70325" w:rsidRDefault="00556F23" w:rsidP="00F92752">
          <w:pPr>
            <w:pStyle w:val="Pieddepage"/>
            <w:rPr>
              <w:b/>
            </w:rPr>
          </w:pPr>
          <w:fldSimple w:instr=" PAGE   \* MERGEFORMAT ">
            <w:r>
              <w:rPr>
                <w:noProof/>
              </w:rPr>
              <w:t>2</w:t>
            </w:r>
          </w:fldSimple>
        </w:p>
      </w:tc>
      <w:tc>
        <w:tcPr>
          <w:tcW w:w="4743" w:type="pct"/>
        </w:tcPr>
        <w:p w:rsidR="00556F23" w:rsidRDefault="00556F23" w:rsidP="00F92752">
          <w:pPr>
            <w:pStyle w:val="Pieddepage"/>
          </w:pPr>
        </w:p>
      </w:tc>
    </w:tr>
  </w:tbl>
  <w:p w:rsidR="00556F23" w:rsidRDefault="00556F23" w:rsidP="00F9275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95" w:type="pct"/>
      <w:tblInd w:w="-34" w:type="dxa"/>
      <w:tblBorders>
        <w:top w:val="single" w:sz="18" w:space="0" w:color="808080" w:themeColor="background1" w:themeShade="80"/>
        <w:insideV w:val="single" w:sz="18" w:space="0" w:color="808080" w:themeColor="background1" w:themeShade="80"/>
      </w:tblBorders>
      <w:tblLook w:val="04A0"/>
    </w:tblPr>
    <w:tblGrid>
      <w:gridCol w:w="10639"/>
      <w:gridCol w:w="760"/>
    </w:tblGrid>
    <w:tr w:rsidR="00556F23" w:rsidTr="000D510C">
      <w:trPr>
        <w:trHeight w:val="377"/>
      </w:trPr>
      <w:tc>
        <w:tcPr>
          <w:tcW w:w="9923" w:type="dxa"/>
          <w:tcBorders>
            <w:top w:val="single" w:sz="18" w:space="0" w:color="808080" w:themeColor="background1" w:themeShade="80"/>
          </w:tcBorders>
        </w:tcPr>
        <w:p w:rsidR="00556F23" w:rsidRPr="000959CF" w:rsidRDefault="00556F23" w:rsidP="00F92752">
          <w:pPr>
            <w:pStyle w:val="Pieddepage"/>
          </w:pPr>
        </w:p>
      </w:tc>
      <w:tc>
        <w:tcPr>
          <w:tcW w:w="709" w:type="dxa"/>
        </w:tcPr>
        <w:p w:rsidR="00556F23" w:rsidRPr="00347BB4" w:rsidRDefault="00556F23" w:rsidP="00F92752">
          <w:pPr>
            <w:pStyle w:val="Pieddepage"/>
          </w:pPr>
          <w:fldSimple w:instr=" PAGE   \* MERGEFORMAT ">
            <w:r w:rsidR="006940FE">
              <w:rPr>
                <w:noProof/>
              </w:rPr>
              <w:t>14</w:t>
            </w:r>
          </w:fldSimple>
        </w:p>
      </w:tc>
    </w:tr>
  </w:tbl>
  <w:p w:rsidR="00556F23" w:rsidRDefault="00556F23" w:rsidP="00F9275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02" w:type="pct"/>
      <w:tblCellMar>
        <w:top w:w="72" w:type="dxa"/>
        <w:left w:w="115" w:type="dxa"/>
        <w:bottom w:w="72" w:type="dxa"/>
        <w:right w:w="115" w:type="dxa"/>
      </w:tblCellMar>
      <w:tblLook w:val="04A0"/>
    </w:tblPr>
    <w:tblGrid>
      <w:gridCol w:w="10154"/>
      <w:gridCol w:w="1063"/>
    </w:tblGrid>
    <w:tr w:rsidR="00556F23" w:rsidTr="009D21F9">
      <w:tc>
        <w:tcPr>
          <w:tcW w:w="4526" w:type="pct"/>
          <w:tcBorders>
            <w:top w:val="single" w:sz="18" w:space="0" w:color="808080" w:themeColor="background1" w:themeShade="80"/>
          </w:tcBorders>
        </w:tcPr>
        <w:p w:rsidR="00556F23" w:rsidRDefault="00556F23" w:rsidP="00F92752">
          <w:pPr>
            <w:pStyle w:val="Pieddepage"/>
          </w:pPr>
        </w:p>
      </w:tc>
      <w:tc>
        <w:tcPr>
          <w:tcW w:w="474" w:type="pct"/>
          <w:tcBorders>
            <w:top w:val="single" w:sz="18" w:space="0" w:color="808080" w:themeColor="background1" w:themeShade="80"/>
          </w:tcBorders>
          <w:shd w:val="clear" w:color="auto" w:fill="auto"/>
        </w:tcPr>
        <w:p w:rsidR="00556F23" w:rsidRDefault="00556F23" w:rsidP="00F92752">
          <w:pPr>
            <w:pStyle w:val="En-tte"/>
          </w:pPr>
        </w:p>
      </w:tc>
    </w:tr>
  </w:tbl>
  <w:p w:rsidR="00556F23" w:rsidRPr="00946D12" w:rsidRDefault="00556F23" w:rsidP="00F927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23" w:rsidRDefault="00556F23" w:rsidP="00F92752">
      <w:r>
        <w:separator/>
      </w:r>
    </w:p>
  </w:footnote>
  <w:footnote w:type="continuationSeparator" w:id="0">
    <w:p w:rsidR="00556F23" w:rsidRDefault="00556F23" w:rsidP="00F9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11" w:type="pct"/>
      <w:tblBorders>
        <w:bottom w:val="single" w:sz="18" w:space="0" w:color="808080" w:themeColor="background1" w:themeShade="80"/>
      </w:tblBorders>
      <w:tblCellMar>
        <w:top w:w="72" w:type="dxa"/>
        <w:left w:w="115" w:type="dxa"/>
        <w:bottom w:w="72" w:type="dxa"/>
        <w:right w:w="115" w:type="dxa"/>
      </w:tblCellMar>
      <w:tblLook w:val="04A0"/>
    </w:tblPr>
    <w:tblGrid>
      <w:gridCol w:w="11236"/>
    </w:tblGrid>
    <w:tr w:rsidR="00556F23" w:rsidTr="000D510C">
      <w:trPr>
        <w:trHeight w:val="779"/>
      </w:trPr>
      <w:tc>
        <w:tcPr>
          <w:tcW w:w="5000" w:type="pct"/>
          <w:vAlign w:val="bottom"/>
        </w:tcPr>
        <w:p w:rsidR="00556F23" w:rsidRDefault="00556F23" w:rsidP="00F92752">
          <w:pPr>
            <w:pStyle w:val="En-tte"/>
            <w:rPr>
              <w:noProof/>
            </w:rPr>
          </w:pPr>
          <w:r>
            <w:rPr>
              <w:noProof/>
              <w:lang w:eastAsia="fr-FR"/>
            </w:rPr>
            <w:drawing>
              <wp:inline distT="0" distB="0" distL="0" distR="0">
                <wp:extent cx="1428750" cy="352425"/>
                <wp:effectExtent l="19050" t="0" r="0" b="0"/>
                <wp:docPr id="19" name="Image 18" descr="logo-p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tit.gif"/>
                        <pic:cNvPicPr/>
                      </pic:nvPicPr>
                      <pic:blipFill>
                        <a:blip r:embed="rId1"/>
                        <a:stretch>
                          <a:fillRect/>
                        </a:stretch>
                      </pic:blipFill>
                      <pic:spPr>
                        <a:xfrm>
                          <a:off x="0" y="0"/>
                          <a:ext cx="1428750" cy="352425"/>
                        </a:xfrm>
                        <a:prstGeom prst="rect">
                          <a:avLst/>
                        </a:prstGeom>
                      </pic:spPr>
                    </pic:pic>
                  </a:graphicData>
                </a:graphic>
              </wp:inline>
            </w:drawing>
          </w:r>
        </w:p>
      </w:tc>
    </w:tr>
  </w:tbl>
  <w:p w:rsidR="00556F23" w:rsidRPr="00145EE7" w:rsidRDefault="00556F23" w:rsidP="00145EE7">
    <w:pPr>
      <w:pStyle w:val="En-tte"/>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80" w:type="pct"/>
      <w:tblBorders>
        <w:bottom w:val="single" w:sz="18" w:space="0" w:color="808080" w:themeColor="background1" w:themeShade="80"/>
      </w:tblBorders>
      <w:tblCellMar>
        <w:top w:w="72" w:type="dxa"/>
        <w:left w:w="115" w:type="dxa"/>
        <w:bottom w:w="72" w:type="dxa"/>
        <w:right w:w="115" w:type="dxa"/>
      </w:tblCellMar>
      <w:tblLook w:val="04A0"/>
    </w:tblPr>
    <w:tblGrid>
      <w:gridCol w:w="10747"/>
    </w:tblGrid>
    <w:tr w:rsidR="00556F23" w:rsidRPr="00250668" w:rsidTr="00F22F97">
      <w:trPr>
        <w:trHeight w:val="779"/>
      </w:trPr>
      <w:tc>
        <w:tcPr>
          <w:tcW w:w="5000" w:type="pct"/>
          <w:vAlign w:val="bottom"/>
        </w:tcPr>
        <w:p w:rsidR="00556F23" w:rsidRPr="00250668" w:rsidRDefault="00556F23" w:rsidP="002A5169">
          <w:pPr>
            <w:pStyle w:val="En-tte"/>
            <w:rPr>
              <w:noProof/>
              <w:color w:val="000000" w:themeColor="text1"/>
            </w:rPr>
          </w:pPr>
          <w:r w:rsidRPr="00F22F97">
            <w:rPr>
              <w:b/>
              <w:noProof/>
              <w:color w:val="000000" w:themeColor="text1"/>
              <w:lang w:eastAsia="fr-FR"/>
            </w:rPr>
            <w:drawing>
              <wp:inline distT="0" distB="0" distL="0" distR="0">
                <wp:extent cx="1428750" cy="352425"/>
                <wp:effectExtent l="19050" t="0" r="0" b="0"/>
                <wp:docPr id="2" name="Image 18" descr="logo-p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tit.gif"/>
                        <pic:cNvPicPr/>
                      </pic:nvPicPr>
                      <pic:blipFill>
                        <a:blip r:embed="rId1"/>
                        <a:stretch>
                          <a:fillRect/>
                        </a:stretch>
                      </pic:blipFill>
                      <pic:spPr>
                        <a:xfrm>
                          <a:off x="0" y="0"/>
                          <a:ext cx="1428750" cy="352425"/>
                        </a:xfrm>
                        <a:prstGeom prst="rect">
                          <a:avLst/>
                        </a:prstGeom>
                      </pic:spPr>
                    </pic:pic>
                  </a:graphicData>
                </a:graphic>
              </wp:inline>
            </w:drawing>
          </w:r>
          <w:r w:rsidRPr="00F22F97">
            <w:rPr>
              <w:noProof/>
              <w:color w:val="000000" w:themeColor="text1"/>
              <w:lang w:val="en-US"/>
            </w:rPr>
            <w:ptab w:relativeTo="indent" w:alignment="right" w:leader="none"/>
          </w:r>
          <w:sdt>
            <w:sdtPr>
              <w:rPr>
                <w:noProof/>
                <w:color w:val="000000" w:themeColor="text1"/>
                <w:lang w:val="en-US"/>
              </w:rPr>
              <w:alias w:val="Titre "/>
              <w:id w:val="5847417"/>
              <w:placeholder>
                <w:docPart w:val="619EC06A75794D439F715E212E61DAF6"/>
              </w:placeholder>
              <w:dataBinding w:prefixMappings="xmlns:ns0='http://purl.org/dc/elements/1.1/' xmlns:ns1='http://schemas.openxmlformats.org/package/2006/metadata/core-properties' " w:xpath="/ns1:coreProperties[1]/ns0:title[1]" w:storeItemID="{6C3C8BC8-F283-45AE-878A-BAB7291924A1}"/>
              <w:text/>
            </w:sdtPr>
            <w:sdtContent>
              <w:r>
                <w:rPr>
                  <w:noProof/>
                  <w:color w:val="000000" w:themeColor="text1"/>
                </w:rPr>
                <w:t>FICHE TECHNIQUE – Caractéristiques statiques des capteurs</w:t>
              </w:r>
            </w:sdtContent>
          </w:sdt>
          <w:r w:rsidRPr="00250668">
            <w:rPr>
              <w:noProof/>
              <w:color w:val="000000" w:themeColor="text1"/>
            </w:rPr>
            <w:t xml:space="preserve"> </w:t>
          </w:r>
        </w:p>
      </w:tc>
    </w:tr>
  </w:tbl>
  <w:p w:rsidR="00556F23" w:rsidRPr="00250668" w:rsidRDefault="00556F23" w:rsidP="00F92752">
    <w:pPr>
      <w:pStyle w:val="En-tte"/>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23" w:rsidRDefault="00556F23" w:rsidP="006C5CF3">
    <w:pPr>
      <w:pStyle w:val="En-tte"/>
      <w:ind w:left="1418"/>
      <w:jc w:val="left"/>
    </w:pPr>
  </w:p>
  <w:p w:rsidR="00556F23" w:rsidRDefault="00556F23" w:rsidP="00F92752">
    <w:pPr>
      <w:pStyle w:val="En-tte"/>
    </w:pPr>
    <w:r w:rsidRPr="00F22F97">
      <w:rPr>
        <w:noProof/>
        <w:lang w:eastAsia="fr-FR"/>
      </w:rPr>
      <w:drawing>
        <wp:inline distT="0" distB="0" distL="0" distR="0">
          <wp:extent cx="1428750" cy="352425"/>
          <wp:effectExtent l="19050" t="0" r="0" b="0"/>
          <wp:docPr id="1" name="Image 18" descr="logo-p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tit.gif"/>
                  <pic:cNvPicPr/>
                </pic:nvPicPr>
                <pic:blipFill>
                  <a:blip r:embed="rId1"/>
                  <a:stretch>
                    <a:fillRect/>
                  </a:stretch>
                </pic:blipFill>
                <pic:spPr>
                  <a:xfrm>
                    <a:off x="0" y="0"/>
                    <a:ext cx="1428750" cy="3524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1A2F"/>
      </v:shape>
    </w:pict>
  </w:numPicBullet>
  <w:abstractNum w:abstractNumId="0">
    <w:nsid w:val="03620370"/>
    <w:multiLevelType w:val="hybridMultilevel"/>
    <w:tmpl w:val="362CC43A"/>
    <w:lvl w:ilvl="0" w:tplc="041E5DE8">
      <w:start w:val="1"/>
      <w:numFmt w:val="bullet"/>
      <w:lvlText w:val=""/>
      <w:lvlJc w:val="left"/>
      <w:pPr>
        <w:ind w:left="360" w:hanging="360"/>
      </w:pPr>
      <w:rPr>
        <w:rFonts w:ascii="Symbol" w:hAnsi="Symbol"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B701FC"/>
    <w:multiLevelType w:val="hybridMultilevel"/>
    <w:tmpl w:val="99803F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D5A7A95"/>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290"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nsid w:val="12062482"/>
    <w:multiLevelType w:val="hybridMultilevel"/>
    <w:tmpl w:val="9418F412"/>
    <w:lvl w:ilvl="0" w:tplc="B97436C4">
      <w:numFmt w:val="bullet"/>
      <w:lvlText w:val=""/>
      <w:lvlJc w:val="left"/>
      <w:pPr>
        <w:ind w:left="2160" w:hanging="360"/>
      </w:pPr>
      <w:rPr>
        <w:rFonts w:ascii="Wingdings" w:eastAsiaTheme="minorHAnsi" w:hAnsi="Wingdings" w:cstheme="minorHAnsi" w:hint="default"/>
        <w:sz w:val="16"/>
        <w:szCs w:val="16"/>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14CD2D11"/>
    <w:multiLevelType w:val="hybridMultilevel"/>
    <w:tmpl w:val="09DA4B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CB4317"/>
    <w:multiLevelType w:val="hybridMultilevel"/>
    <w:tmpl w:val="F5F0B9C8"/>
    <w:lvl w:ilvl="0" w:tplc="040C0005">
      <w:start w:val="1"/>
      <w:numFmt w:val="bullet"/>
      <w:lvlText w:val=""/>
      <w:lvlJc w:val="left"/>
      <w:pPr>
        <w:ind w:left="567" w:hanging="360"/>
      </w:pPr>
      <w:rPr>
        <w:rFonts w:ascii="Wingdings" w:hAnsi="Wingdings"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6">
    <w:nsid w:val="18006FBD"/>
    <w:multiLevelType w:val="multilevel"/>
    <w:tmpl w:val="ED78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3B4961"/>
    <w:multiLevelType w:val="hybridMultilevel"/>
    <w:tmpl w:val="F7E49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CF0162"/>
    <w:multiLevelType w:val="hybridMultilevel"/>
    <w:tmpl w:val="B9DA9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B5679B"/>
    <w:multiLevelType w:val="hybridMultilevel"/>
    <w:tmpl w:val="FC34F9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B1F35E9"/>
    <w:multiLevelType w:val="hybridMultilevel"/>
    <w:tmpl w:val="DAEAF0B6"/>
    <w:lvl w:ilvl="0" w:tplc="B97436C4">
      <w:numFmt w:val="bullet"/>
      <w:lvlText w:val=""/>
      <w:lvlJc w:val="left"/>
      <w:pPr>
        <w:ind w:left="360" w:hanging="360"/>
      </w:pPr>
      <w:rPr>
        <w:rFonts w:ascii="Wingdings" w:eastAsiaTheme="minorHAnsi" w:hAnsi="Wingdings" w:cstheme="minorHAnsi" w:hint="default"/>
        <w:sz w:val="16"/>
        <w:szCs w:val="1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BFB1CE6"/>
    <w:multiLevelType w:val="hybridMultilevel"/>
    <w:tmpl w:val="9E0A5F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440681C"/>
    <w:multiLevelType w:val="multilevel"/>
    <w:tmpl w:val="7CB0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D969D1"/>
    <w:multiLevelType w:val="hybridMultilevel"/>
    <w:tmpl w:val="22128C44"/>
    <w:lvl w:ilvl="0" w:tplc="041E5DE8">
      <w:start w:val="1"/>
      <w:numFmt w:val="bullet"/>
      <w:lvlText w:val=""/>
      <w:lvlJc w:val="left"/>
      <w:pPr>
        <w:ind w:left="360" w:hanging="360"/>
      </w:pPr>
      <w:rPr>
        <w:rFonts w:ascii="Symbol" w:hAnsi="Symbo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96B1B94"/>
    <w:multiLevelType w:val="hybridMultilevel"/>
    <w:tmpl w:val="57D60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AA1EDF"/>
    <w:multiLevelType w:val="hybridMultilevel"/>
    <w:tmpl w:val="2EF27904"/>
    <w:lvl w:ilvl="0" w:tplc="040C0003">
      <w:start w:val="1"/>
      <w:numFmt w:val="bullet"/>
      <w:lvlText w:val="o"/>
      <w:lvlJc w:val="left"/>
      <w:pPr>
        <w:ind w:left="928"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9D51B8"/>
    <w:multiLevelType w:val="multilevel"/>
    <w:tmpl w:val="E6EA43BC"/>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02B27BA"/>
    <w:multiLevelType w:val="multilevel"/>
    <w:tmpl w:val="D594490E"/>
    <w:styleLink w:val="Sty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FF4788"/>
    <w:multiLevelType w:val="hybridMultilevel"/>
    <w:tmpl w:val="48844E0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9CB6854"/>
    <w:multiLevelType w:val="hybridMultilevel"/>
    <w:tmpl w:val="A59CC3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B5A36F7"/>
    <w:multiLevelType w:val="hybridMultilevel"/>
    <w:tmpl w:val="AC3852D4"/>
    <w:lvl w:ilvl="0" w:tplc="040C000B">
      <w:start w:val="1"/>
      <w:numFmt w:val="bullet"/>
      <w:lvlText w:val=""/>
      <w:lvlJc w:val="left"/>
      <w:pPr>
        <w:ind w:left="938" w:hanging="360"/>
      </w:pPr>
      <w:rPr>
        <w:rFonts w:ascii="Wingdings" w:hAnsi="Wingdings"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21">
    <w:nsid w:val="3CAB2BA4"/>
    <w:multiLevelType w:val="hybridMultilevel"/>
    <w:tmpl w:val="79CC0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F7A7369"/>
    <w:multiLevelType w:val="hybridMultilevel"/>
    <w:tmpl w:val="8898B5AE"/>
    <w:lvl w:ilvl="0" w:tplc="041E5DE8">
      <w:start w:val="1"/>
      <w:numFmt w:val="bullet"/>
      <w:lvlText w:val=""/>
      <w:lvlJc w:val="left"/>
      <w:pPr>
        <w:ind w:left="360" w:hanging="360"/>
      </w:pPr>
      <w:rPr>
        <w:rFonts w:ascii="Symbol" w:hAnsi="Symbol"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2A57B02"/>
    <w:multiLevelType w:val="hybridMultilevel"/>
    <w:tmpl w:val="8926F2E0"/>
    <w:lvl w:ilvl="0" w:tplc="040C0007">
      <w:start w:val="1"/>
      <w:numFmt w:val="bullet"/>
      <w:lvlText w:val=""/>
      <w:lvlPicBulletId w:val="0"/>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43357A54"/>
    <w:multiLevelType w:val="hybridMultilevel"/>
    <w:tmpl w:val="077EB364"/>
    <w:lvl w:ilvl="0" w:tplc="B97436C4">
      <w:numFmt w:val="bullet"/>
      <w:lvlText w:val=""/>
      <w:lvlJc w:val="left"/>
      <w:pPr>
        <w:ind w:left="360" w:hanging="360"/>
      </w:pPr>
      <w:rPr>
        <w:rFonts w:ascii="Wingdings" w:eastAsiaTheme="minorHAnsi" w:hAnsi="Wingdings" w:cstheme="minorHAnsi" w:hint="default"/>
        <w:sz w:val="16"/>
        <w:szCs w:val="1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9796EE4"/>
    <w:multiLevelType w:val="hybridMultilevel"/>
    <w:tmpl w:val="63DE9892"/>
    <w:lvl w:ilvl="0" w:tplc="B97436C4">
      <w:numFmt w:val="bullet"/>
      <w:lvlText w:val=""/>
      <w:lvlJc w:val="left"/>
      <w:pPr>
        <w:ind w:left="218" w:hanging="360"/>
      </w:pPr>
      <w:rPr>
        <w:rFonts w:ascii="Wingdings" w:eastAsiaTheme="minorHAnsi" w:hAnsi="Wingdings" w:cstheme="minorHAnsi" w:hint="default"/>
        <w:sz w:val="16"/>
        <w:szCs w:val="16"/>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6">
    <w:nsid w:val="4C57645C"/>
    <w:multiLevelType w:val="hybridMultilevel"/>
    <w:tmpl w:val="DCAA04A8"/>
    <w:lvl w:ilvl="0" w:tplc="B97436C4">
      <w:numFmt w:val="bullet"/>
      <w:lvlText w:val=""/>
      <w:lvlJc w:val="left"/>
      <w:pPr>
        <w:ind w:left="720" w:hanging="360"/>
      </w:pPr>
      <w:rPr>
        <w:rFonts w:ascii="Wingdings" w:eastAsiaTheme="minorHAnsi" w:hAnsi="Wingdings" w:cstheme="minorHAnsi"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DA85A64"/>
    <w:multiLevelType w:val="hybridMultilevel"/>
    <w:tmpl w:val="F5EE2BB0"/>
    <w:lvl w:ilvl="0" w:tplc="955C50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F8D085B"/>
    <w:multiLevelType w:val="hybridMultilevel"/>
    <w:tmpl w:val="3FA87FBA"/>
    <w:lvl w:ilvl="0" w:tplc="E8F21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FF953FB"/>
    <w:multiLevelType w:val="hybridMultilevel"/>
    <w:tmpl w:val="F2F40986"/>
    <w:lvl w:ilvl="0" w:tplc="B97436C4">
      <w:numFmt w:val="bullet"/>
      <w:lvlText w:val=""/>
      <w:lvlJc w:val="left"/>
      <w:pPr>
        <w:ind w:left="360" w:hanging="360"/>
      </w:pPr>
      <w:rPr>
        <w:rFonts w:ascii="Wingdings" w:eastAsiaTheme="minorHAnsi" w:hAnsi="Wingdings" w:cstheme="minorHAnsi" w:hint="default"/>
        <w:sz w:val="16"/>
        <w:szCs w:val="1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9A133CF"/>
    <w:multiLevelType w:val="hybridMultilevel"/>
    <w:tmpl w:val="95764350"/>
    <w:lvl w:ilvl="0" w:tplc="B97436C4">
      <w:numFmt w:val="bullet"/>
      <w:lvlText w:val=""/>
      <w:lvlJc w:val="left"/>
      <w:pPr>
        <w:ind w:left="360" w:hanging="360"/>
      </w:pPr>
      <w:rPr>
        <w:rFonts w:ascii="Wingdings" w:eastAsiaTheme="minorHAnsi" w:hAnsi="Wingdings" w:cstheme="minorHAnsi"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AA65148"/>
    <w:multiLevelType w:val="hybridMultilevel"/>
    <w:tmpl w:val="FE2C69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BFA5AC6"/>
    <w:multiLevelType w:val="hybridMultilevel"/>
    <w:tmpl w:val="4FCCB0C8"/>
    <w:lvl w:ilvl="0" w:tplc="B97436C4">
      <w:numFmt w:val="bullet"/>
      <w:lvlText w:val=""/>
      <w:lvlJc w:val="left"/>
      <w:pPr>
        <w:ind w:left="360" w:hanging="360"/>
      </w:pPr>
      <w:rPr>
        <w:rFonts w:ascii="Wingdings" w:eastAsiaTheme="minorHAnsi" w:hAnsi="Wingdings" w:cstheme="minorHAnsi" w:hint="default"/>
        <w:sz w:val="16"/>
        <w:szCs w:val="1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1E71EB8"/>
    <w:multiLevelType w:val="hybridMultilevel"/>
    <w:tmpl w:val="BCB6153C"/>
    <w:lvl w:ilvl="0" w:tplc="25021FDA">
      <w:start w:val="1"/>
      <w:numFmt w:val="bullet"/>
      <w:lvlText w:val=""/>
      <w:lvlJc w:val="left"/>
      <w:pPr>
        <w:ind w:left="720" w:hanging="360"/>
      </w:pPr>
      <w:rPr>
        <w:rFonts w:ascii="Symbol" w:hAnsi="Symbol"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E71DBC"/>
    <w:multiLevelType w:val="hybridMultilevel"/>
    <w:tmpl w:val="C08A2A66"/>
    <w:lvl w:ilvl="0" w:tplc="B97436C4">
      <w:numFmt w:val="bullet"/>
      <w:lvlText w:val=""/>
      <w:lvlJc w:val="left"/>
      <w:pPr>
        <w:ind w:left="720" w:hanging="360"/>
      </w:pPr>
      <w:rPr>
        <w:rFonts w:ascii="Wingdings" w:eastAsiaTheme="minorHAnsi" w:hAnsi="Wingdings" w:cstheme="minorHAnsi"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F04E4C"/>
    <w:multiLevelType w:val="hybridMultilevel"/>
    <w:tmpl w:val="8ACAD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FD9293F"/>
    <w:multiLevelType w:val="multilevel"/>
    <w:tmpl w:val="385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E745F8"/>
    <w:multiLevelType w:val="hybridMultilevel"/>
    <w:tmpl w:val="DF6E15A4"/>
    <w:lvl w:ilvl="0" w:tplc="B97436C4">
      <w:numFmt w:val="bullet"/>
      <w:lvlText w:val=""/>
      <w:lvlJc w:val="left"/>
      <w:pPr>
        <w:ind w:left="1069" w:hanging="360"/>
      </w:pPr>
      <w:rPr>
        <w:rFonts w:ascii="Wingdings" w:eastAsiaTheme="minorHAnsi" w:hAnsi="Wingdings" w:cstheme="minorHAnsi" w:hint="default"/>
        <w:sz w:val="16"/>
        <w:szCs w:val="16"/>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nsid w:val="709547AF"/>
    <w:multiLevelType w:val="hybridMultilevel"/>
    <w:tmpl w:val="5DAC0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4712E6"/>
    <w:multiLevelType w:val="hybridMultilevel"/>
    <w:tmpl w:val="8F1CA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6E5DE6"/>
    <w:multiLevelType w:val="hybridMultilevel"/>
    <w:tmpl w:val="FAB6A04E"/>
    <w:lvl w:ilvl="0" w:tplc="040C0003">
      <w:start w:val="1"/>
      <w:numFmt w:val="bullet"/>
      <w:lvlText w:val="o"/>
      <w:lvlJc w:val="left"/>
      <w:pPr>
        <w:ind w:left="1868" w:hanging="360"/>
      </w:pPr>
      <w:rPr>
        <w:rFonts w:ascii="Courier New" w:hAnsi="Courier New" w:cs="Courier New" w:hint="default"/>
      </w:rPr>
    </w:lvl>
    <w:lvl w:ilvl="1" w:tplc="040C0003">
      <w:start w:val="1"/>
      <w:numFmt w:val="bullet"/>
      <w:lvlText w:val="o"/>
      <w:lvlJc w:val="left"/>
      <w:pPr>
        <w:ind w:left="2588" w:hanging="360"/>
      </w:pPr>
      <w:rPr>
        <w:rFonts w:ascii="Courier New" w:hAnsi="Courier New" w:cs="Courier New" w:hint="default"/>
      </w:rPr>
    </w:lvl>
    <w:lvl w:ilvl="2" w:tplc="040C0005">
      <w:start w:val="1"/>
      <w:numFmt w:val="bullet"/>
      <w:lvlText w:val=""/>
      <w:lvlJc w:val="left"/>
      <w:pPr>
        <w:ind w:left="3308" w:hanging="360"/>
      </w:pPr>
      <w:rPr>
        <w:rFonts w:ascii="Wingdings" w:hAnsi="Wingdings" w:hint="default"/>
      </w:rPr>
    </w:lvl>
    <w:lvl w:ilvl="3" w:tplc="040C0001" w:tentative="1">
      <w:start w:val="1"/>
      <w:numFmt w:val="bullet"/>
      <w:lvlText w:val=""/>
      <w:lvlJc w:val="left"/>
      <w:pPr>
        <w:ind w:left="4028" w:hanging="360"/>
      </w:pPr>
      <w:rPr>
        <w:rFonts w:ascii="Symbol" w:hAnsi="Symbol" w:hint="default"/>
      </w:rPr>
    </w:lvl>
    <w:lvl w:ilvl="4" w:tplc="040C0003" w:tentative="1">
      <w:start w:val="1"/>
      <w:numFmt w:val="bullet"/>
      <w:lvlText w:val="o"/>
      <w:lvlJc w:val="left"/>
      <w:pPr>
        <w:ind w:left="4748" w:hanging="360"/>
      </w:pPr>
      <w:rPr>
        <w:rFonts w:ascii="Courier New" w:hAnsi="Courier New" w:cs="Courier New" w:hint="default"/>
      </w:rPr>
    </w:lvl>
    <w:lvl w:ilvl="5" w:tplc="040C0005" w:tentative="1">
      <w:start w:val="1"/>
      <w:numFmt w:val="bullet"/>
      <w:lvlText w:val=""/>
      <w:lvlJc w:val="left"/>
      <w:pPr>
        <w:ind w:left="5468" w:hanging="360"/>
      </w:pPr>
      <w:rPr>
        <w:rFonts w:ascii="Wingdings" w:hAnsi="Wingdings" w:hint="default"/>
      </w:rPr>
    </w:lvl>
    <w:lvl w:ilvl="6" w:tplc="040C0001" w:tentative="1">
      <w:start w:val="1"/>
      <w:numFmt w:val="bullet"/>
      <w:lvlText w:val=""/>
      <w:lvlJc w:val="left"/>
      <w:pPr>
        <w:ind w:left="6188" w:hanging="360"/>
      </w:pPr>
      <w:rPr>
        <w:rFonts w:ascii="Symbol" w:hAnsi="Symbol" w:hint="default"/>
      </w:rPr>
    </w:lvl>
    <w:lvl w:ilvl="7" w:tplc="040C0003" w:tentative="1">
      <w:start w:val="1"/>
      <w:numFmt w:val="bullet"/>
      <w:lvlText w:val="o"/>
      <w:lvlJc w:val="left"/>
      <w:pPr>
        <w:ind w:left="6908" w:hanging="360"/>
      </w:pPr>
      <w:rPr>
        <w:rFonts w:ascii="Courier New" w:hAnsi="Courier New" w:cs="Courier New" w:hint="default"/>
      </w:rPr>
    </w:lvl>
    <w:lvl w:ilvl="8" w:tplc="040C0005" w:tentative="1">
      <w:start w:val="1"/>
      <w:numFmt w:val="bullet"/>
      <w:lvlText w:val=""/>
      <w:lvlJc w:val="left"/>
      <w:pPr>
        <w:ind w:left="7628" w:hanging="360"/>
      </w:pPr>
      <w:rPr>
        <w:rFonts w:ascii="Wingdings" w:hAnsi="Wingdings" w:hint="default"/>
      </w:rPr>
    </w:lvl>
  </w:abstractNum>
  <w:abstractNum w:abstractNumId="41">
    <w:nsid w:val="74791BC7"/>
    <w:multiLevelType w:val="hybridMultilevel"/>
    <w:tmpl w:val="BE987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830440"/>
    <w:multiLevelType w:val="hybridMultilevel"/>
    <w:tmpl w:val="5BEE18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C5D5D2E"/>
    <w:multiLevelType w:val="hybridMultilevel"/>
    <w:tmpl w:val="DCC8768C"/>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4">
    <w:nsid w:val="7D1D132C"/>
    <w:multiLevelType w:val="hybridMultilevel"/>
    <w:tmpl w:val="7F3CAC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DF16CAD"/>
    <w:multiLevelType w:val="hybridMultilevel"/>
    <w:tmpl w:val="FB104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
  </w:num>
  <w:num w:numId="4">
    <w:abstractNumId w:val="42"/>
  </w:num>
  <w:num w:numId="5">
    <w:abstractNumId w:val="18"/>
  </w:num>
  <w:num w:numId="6">
    <w:abstractNumId w:val="33"/>
  </w:num>
  <w:num w:numId="7">
    <w:abstractNumId w:val="4"/>
  </w:num>
  <w:num w:numId="8">
    <w:abstractNumId w:val="19"/>
  </w:num>
  <w:num w:numId="9">
    <w:abstractNumId w:val="25"/>
  </w:num>
  <w:num w:numId="10">
    <w:abstractNumId w:val="45"/>
  </w:num>
  <w:num w:numId="11">
    <w:abstractNumId w:val="15"/>
  </w:num>
  <w:num w:numId="12">
    <w:abstractNumId w:val="40"/>
  </w:num>
  <w:num w:numId="13">
    <w:abstractNumId w:val="5"/>
  </w:num>
  <w:num w:numId="14">
    <w:abstractNumId w:val="43"/>
  </w:num>
  <w:num w:numId="15">
    <w:abstractNumId w:val="20"/>
  </w:num>
  <w:num w:numId="16">
    <w:abstractNumId w:val="44"/>
  </w:num>
  <w:num w:numId="17">
    <w:abstractNumId w:val="27"/>
  </w:num>
  <w:num w:numId="18">
    <w:abstractNumId w:val="1"/>
  </w:num>
  <w:num w:numId="19">
    <w:abstractNumId w:val="13"/>
  </w:num>
  <w:num w:numId="20">
    <w:abstractNumId w:val="32"/>
  </w:num>
  <w:num w:numId="21">
    <w:abstractNumId w:val="10"/>
  </w:num>
  <w:num w:numId="22">
    <w:abstractNumId w:val="0"/>
  </w:num>
  <w:num w:numId="23">
    <w:abstractNumId w:val="37"/>
  </w:num>
  <w:num w:numId="24">
    <w:abstractNumId w:val="29"/>
  </w:num>
  <w:num w:numId="25">
    <w:abstractNumId w:val="24"/>
  </w:num>
  <w:num w:numId="26">
    <w:abstractNumId w:val="22"/>
  </w:num>
  <w:num w:numId="27">
    <w:abstractNumId w:val="3"/>
  </w:num>
  <w:num w:numId="28">
    <w:abstractNumId w:val="21"/>
  </w:num>
  <w:num w:numId="29">
    <w:abstractNumId w:val="9"/>
  </w:num>
  <w:num w:numId="30">
    <w:abstractNumId w:val="30"/>
  </w:num>
  <w:num w:numId="31">
    <w:abstractNumId w:val="31"/>
  </w:num>
  <w:num w:numId="32">
    <w:abstractNumId w:val="34"/>
  </w:num>
  <w:num w:numId="33">
    <w:abstractNumId w:val="11"/>
  </w:num>
  <w:num w:numId="34">
    <w:abstractNumId w:val="23"/>
  </w:num>
  <w:num w:numId="35">
    <w:abstractNumId w:val="26"/>
  </w:num>
  <w:num w:numId="36">
    <w:abstractNumId w:val="35"/>
  </w:num>
  <w:num w:numId="37">
    <w:abstractNumId w:val="28"/>
  </w:num>
  <w:num w:numId="38">
    <w:abstractNumId w:val="14"/>
  </w:num>
  <w:num w:numId="39">
    <w:abstractNumId w:val="12"/>
  </w:num>
  <w:num w:numId="40">
    <w:abstractNumId w:val="36"/>
  </w:num>
  <w:num w:numId="41">
    <w:abstractNumId w:val="6"/>
  </w:num>
  <w:num w:numId="42">
    <w:abstractNumId w:val="41"/>
  </w:num>
  <w:num w:numId="43">
    <w:abstractNumId w:val="38"/>
  </w:num>
  <w:num w:numId="44">
    <w:abstractNumId w:val="8"/>
  </w:num>
  <w:num w:numId="45">
    <w:abstractNumId w:val="39"/>
  </w:num>
  <w:num w:numId="46">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o:colormenu v:ext="edit" fillcolor="#ffc000" strokecolor="none"/>
    </o:shapedefaults>
  </w:hdrShapeDefaults>
  <w:footnotePr>
    <w:footnote w:id="-1"/>
    <w:footnote w:id="0"/>
  </w:footnotePr>
  <w:endnotePr>
    <w:endnote w:id="-1"/>
    <w:endnote w:id="0"/>
  </w:endnotePr>
  <w:compat/>
  <w:rsids>
    <w:rsidRoot w:val="00EB74E3"/>
    <w:rsid w:val="00000C80"/>
    <w:rsid w:val="00001AC5"/>
    <w:rsid w:val="000068BB"/>
    <w:rsid w:val="000075B8"/>
    <w:rsid w:val="00010A02"/>
    <w:rsid w:val="0001224F"/>
    <w:rsid w:val="000137E9"/>
    <w:rsid w:val="000225FE"/>
    <w:rsid w:val="0002329B"/>
    <w:rsid w:val="0002542B"/>
    <w:rsid w:val="0003087F"/>
    <w:rsid w:val="00030E03"/>
    <w:rsid w:val="00030EAE"/>
    <w:rsid w:val="000312CD"/>
    <w:rsid w:val="00031486"/>
    <w:rsid w:val="0003158C"/>
    <w:rsid w:val="0003227C"/>
    <w:rsid w:val="00032C98"/>
    <w:rsid w:val="00033BEF"/>
    <w:rsid w:val="00034B0E"/>
    <w:rsid w:val="00034C5B"/>
    <w:rsid w:val="000378D2"/>
    <w:rsid w:val="00040509"/>
    <w:rsid w:val="00041688"/>
    <w:rsid w:val="00042ABE"/>
    <w:rsid w:val="00043742"/>
    <w:rsid w:val="00046811"/>
    <w:rsid w:val="00051642"/>
    <w:rsid w:val="00053C2F"/>
    <w:rsid w:val="0005571F"/>
    <w:rsid w:val="00055BFC"/>
    <w:rsid w:val="00057604"/>
    <w:rsid w:val="00057A7F"/>
    <w:rsid w:val="00066BA5"/>
    <w:rsid w:val="00066FC8"/>
    <w:rsid w:val="00072173"/>
    <w:rsid w:val="000724A3"/>
    <w:rsid w:val="000738C5"/>
    <w:rsid w:val="00077FBD"/>
    <w:rsid w:val="0008394A"/>
    <w:rsid w:val="00084013"/>
    <w:rsid w:val="000908AE"/>
    <w:rsid w:val="000913EC"/>
    <w:rsid w:val="00092B74"/>
    <w:rsid w:val="0009351A"/>
    <w:rsid w:val="000959CF"/>
    <w:rsid w:val="000A1C9E"/>
    <w:rsid w:val="000A2B74"/>
    <w:rsid w:val="000A320E"/>
    <w:rsid w:val="000A51EB"/>
    <w:rsid w:val="000A528E"/>
    <w:rsid w:val="000A57FA"/>
    <w:rsid w:val="000B04F6"/>
    <w:rsid w:val="000B0E9E"/>
    <w:rsid w:val="000B3F7E"/>
    <w:rsid w:val="000B45E5"/>
    <w:rsid w:val="000B4640"/>
    <w:rsid w:val="000B61CF"/>
    <w:rsid w:val="000B7AFB"/>
    <w:rsid w:val="000C0DD9"/>
    <w:rsid w:val="000C36D8"/>
    <w:rsid w:val="000C3FDC"/>
    <w:rsid w:val="000C69C3"/>
    <w:rsid w:val="000C728A"/>
    <w:rsid w:val="000D11E1"/>
    <w:rsid w:val="000D2D62"/>
    <w:rsid w:val="000D510C"/>
    <w:rsid w:val="000D529F"/>
    <w:rsid w:val="000E106C"/>
    <w:rsid w:val="000E2150"/>
    <w:rsid w:val="000E6C6C"/>
    <w:rsid w:val="000F1A0F"/>
    <w:rsid w:val="000F5E95"/>
    <w:rsid w:val="000F6DDD"/>
    <w:rsid w:val="000F6FC6"/>
    <w:rsid w:val="00100ED2"/>
    <w:rsid w:val="001045FB"/>
    <w:rsid w:val="001053E7"/>
    <w:rsid w:val="001055C3"/>
    <w:rsid w:val="00105B20"/>
    <w:rsid w:val="001148EE"/>
    <w:rsid w:val="001149BA"/>
    <w:rsid w:val="0011715B"/>
    <w:rsid w:val="00117D96"/>
    <w:rsid w:val="00120B3D"/>
    <w:rsid w:val="00122709"/>
    <w:rsid w:val="0012448F"/>
    <w:rsid w:val="00125FB4"/>
    <w:rsid w:val="00125FBE"/>
    <w:rsid w:val="0012643C"/>
    <w:rsid w:val="001268DC"/>
    <w:rsid w:val="001272A2"/>
    <w:rsid w:val="00130E1A"/>
    <w:rsid w:val="001315EB"/>
    <w:rsid w:val="0013359E"/>
    <w:rsid w:val="00135AC4"/>
    <w:rsid w:val="00137020"/>
    <w:rsid w:val="001370B0"/>
    <w:rsid w:val="00143679"/>
    <w:rsid w:val="00145EE7"/>
    <w:rsid w:val="00147670"/>
    <w:rsid w:val="00150996"/>
    <w:rsid w:val="00150FFC"/>
    <w:rsid w:val="0015165E"/>
    <w:rsid w:val="00152D20"/>
    <w:rsid w:val="001574B6"/>
    <w:rsid w:val="001602E1"/>
    <w:rsid w:val="001611AB"/>
    <w:rsid w:val="001616C3"/>
    <w:rsid w:val="001629E2"/>
    <w:rsid w:val="00165991"/>
    <w:rsid w:val="00166BF1"/>
    <w:rsid w:val="001712A3"/>
    <w:rsid w:val="00171868"/>
    <w:rsid w:val="001727EE"/>
    <w:rsid w:val="00172DC4"/>
    <w:rsid w:val="001744AB"/>
    <w:rsid w:val="00181875"/>
    <w:rsid w:val="001825A5"/>
    <w:rsid w:val="00185D64"/>
    <w:rsid w:val="0018654D"/>
    <w:rsid w:val="001878E4"/>
    <w:rsid w:val="00187E04"/>
    <w:rsid w:val="00191BE6"/>
    <w:rsid w:val="00191C80"/>
    <w:rsid w:val="00193B3C"/>
    <w:rsid w:val="00197DD8"/>
    <w:rsid w:val="001A7D27"/>
    <w:rsid w:val="001B3109"/>
    <w:rsid w:val="001B3201"/>
    <w:rsid w:val="001B3566"/>
    <w:rsid w:val="001B475A"/>
    <w:rsid w:val="001B5FB9"/>
    <w:rsid w:val="001B6199"/>
    <w:rsid w:val="001C2619"/>
    <w:rsid w:val="001C4DEC"/>
    <w:rsid w:val="001C4E3B"/>
    <w:rsid w:val="001C594C"/>
    <w:rsid w:val="001C5A18"/>
    <w:rsid w:val="001C6DC1"/>
    <w:rsid w:val="001D05B5"/>
    <w:rsid w:val="001D18FF"/>
    <w:rsid w:val="001D51DE"/>
    <w:rsid w:val="001D7B3B"/>
    <w:rsid w:val="001E0AB6"/>
    <w:rsid w:val="001E0C25"/>
    <w:rsid w:val="001E1960"/>
    <w:rsid w:val="001E744D"/>
    <w:rsid w:val="001F3735"/>
    <w:rsid w:val="001F4EF7"/>
    <w:rsid w:val="001F6D12"/>
    <w:rsid w:val="00201290"/>
    <w:rsid w:val="00201A8C"/>
    <w:rsid w:val="00203603"/>
    <w:rsid w:val="00203DD0"/>
    <w:rsid w:val="00203E24"/>
    <w:rsid w:val="002050E0"/>
    <w:rsid w:val="00205525"/>
    <w:rsid w:val="00205B84"/>
    <w:rsid w:val="00206669"/>
    <w:rsid w:val="002072E7"/>
    <w:rsid w:val="0020773A"/>
    <w:rsid w:val="002077A9"/>
    <w:rsid w:val="00207A8A"/>
    <w:rsid w:val="002161B0"/>
    <w:rsid w:val="002176BE"/>
    <w:rsid w:val="002226AB"/>
    <w:rsid w:val="00222B29"/>
    <w:rsid w:val="00222F53"/>
    <w:rsid w:val="00230164"/>
    <w:rsid w:val="002329B9"/>
    <w:rsid w:val="00233EB7"/>
    <w:rsid w:val="002345EA"/>
    <w:rsid w:val="00235322"/>
    <w:rsid w:val="00235439"/>
    <w:rsid w:val="00241337"/>
    <w:rsid w:val="00243949"/>
    <w:rsid w:val="00244A89"/>
    <w:rsid w:val="00245FED"/>
    <w:rsid w:val="00246B85"/>
    <w:rsid w:val="00247AFD"/>
    <w:rsid w:val="00250668"/>
    <w:rsid w:val="00251798"/>
    <w:rsid w:val="002568E2"/>
    <w:rsid w:val="002614C5"/>
    <w:rsid w:val="00262837"/>
    <w:rsid w:val="002646B6"/>
    <w:rsid w:val="00267261"/>
    <w:rsid w:val="002675FC"/>
    <w:rsid w:val="002706E0"/>
    <w:rsid w:val="00276565"/>
    <w:rsid w:val="00276689"/>
    <w:rsid w:val="0028154F"/>
    <w:rsid w:val="00282790"/>
    <w:rsid w:val="00282D67"/>
    <w:rsid w:val="00284C81"/>
    <w:rsid w:val="00291C94"/>
    <w:rsid w:val="00291DE7"/>
    <w:rsid w:val="002A0CFB"/>
    <w:rsid w:val="002A22E7"/>
    <w:rsid w:val="002A3AF5"/>
    <w:rsid w:val="002A3DE2"/>
    <w:rsid w:val="002A450D"/>
    <w:rsid w:val="002A5169"/>
    <w:rsid w:val="002A7DD5"/>
    <w:rsid w:val="002B2A6E"/>
    <w:rsid w:val="002B5A0F"/>
    <w:rsid w:val="002C0889"/>
    <w:rsid w:val="002C0CA8"/>
    <w:rsid w:val="002C1072"/>
    <w:rsid w:val="002C1606"/>
    <w:rsid w:val="002C1C31"/>
    <w:rsid w:val="002C302F"/>
    <w:rsid w:val="002C51BA"/>
    <w:rsid w:val="002C582F"/>
    <w:rsid w:val="002C5AB4"/>
    <w:rsid w:val="002C79B8"/>
    <w:rsid w:val="002D0054"/>
    <w:rsid w:val="002D0552"/>
    <w:rsid w:val="002D07F9"/>
    <w:rsid w:val="002D093C"/>
    <w:rsid w:val="002D26F0"/>
    <w:rsid w:val="002D3800"/>
    <w:rsid w:val="002D4B30"/>
    <w:rsid w:val="002D5C74"/>
    <w:rsid w:val="002D6DD2"/>
    <w:rsid w:val="002E05F3"/>
    <w:rsid w:val="002E24FB"/>
    <w:rsid w:val="002E28FA"/>
    <w:rsid w:val="002E2DAC"/>
    <w:rsid w:val="002E433C"/>
    <w:rsid w:val="002E4524"/>
    <w:rsid w:val="002E5669"/>
    <w:rsid w:val="002E620C"/>
    <w:rsid w:val="002E75E5"/>
    <w:rsid w:val="002F089D"/>
    <w:rsid w:val="002F1728"/>
    <w:rsid w:val="002F21D4"/>
    <w:rsid w:val="002F3DE4"/>
    <w:rsid w:val="002F7710"/>
    <w:rsid w:val="00300900"/>
    <w:rsid w:val="00307256"/>
    <w:rsid w:val="00310162"/>
    <w:rsid w:val="003119FE"/>
    <w:rsid w:val="003125D9"/>
    <w:rsid w:val="00313B0E"/>
    <w:rsid w:val="00313B22"/>
    <w:rsid w:val="00313DE1"/>
    <w:rsid w:val="00314156"/>
    <w:rsid w:val="00315A98"/>
    <w:rsid w:val="00315F57"/>
    <w:rsid w:val="003167BD"/>
    <w:rsid w:val="00320605"/>
    <w:rsid w:val="00324482"/>
    <w:rsid w:val="0033062F"/>
    <w:rsid w:val="00331CB6"/>
    <w:rsid w:val="00331CDE"/>
    <w:rsid w:val="00332E1F"/>
    <w:rsid w:val="003403EC"/>
    <w:rsid w:val="0034185F"/>
    <w:rsid w:val="00341DE8"/>
    <w:rsid w:val="00347BB4"/>
    <w:rsid w:val="00347EFB"/>
    <w:rsid w:val="00351EF6"/>
    <w:rsid w:val="00355566"/>
    <w:rsid w:val="00355ABA"/>
    <w:rsid w:val="003624CB"/>
    <w:rsid w:val="0036284D"/>
    <w:rsid w:val="00364C44"/>
    <w:rsid w:val="00365607"/>
    <w:rsid w:val="00366B75"/>
    <w:rsid w:val="003670F0"/>
    <w:rsid w:val="00371CAC"/>
    <w:rsid w:val="00372942"/>
    <w:rsid w:val="00372D57"/>
    <w:rsid w:val="00376A3F"/>
    <w:rsid w:val="00376FE6"/>
    <w:rsid w:val="00380A3F"/>
    <w:rsid w:val="00380C36"/>
    <w:rsid w:val="003860CF"/>
    <w:rsid w:val="003868BE"/>
    <w:rsid w:val="00386D86"/>
    <w:rsid w:val="003902A8"/>
    <w:rsid w:val="00390BBE"/>
    <w:rsid w:val="003910A0"/>
    <w:rsid w:val="003910B4"/>
    <w:rsid w:val="00391456"/>
    <w:rsid w:val="0039301F"/>
    <w:rsid w:val="0039409C"/>
    <w:rsid w:val="00395D29"/>
    <w:rsid w:val="003A1ED3"/>
    <w:rsid w:val="003A454E"/>
    <w:rsid w:val="003A6B46"/>
    <w:rsid w:val="003A7B7A"/>
    <w:rsid w:val="003B77B5"/>
    <w:rsid w:val="003B7C78"/>
    <w:rsid w:val="003C1061"/>
    <w:rsid w:val="003C2F4C"/>
    <w:rsid w:val="003C57C7"/>
    <w:rsid w:val="003D7C50"/>
    <w:rsid w:val="003E0C7D"/>
    <w:rsid w:val="003F08FF"/>
    <w:rsid w:val="003F2780"/>
    <w:rsid w:val="003F2BE7"/>
    <w:rsid w:val="003F78F6"/>
    <w:rsid w:val="003F7A39"/>
    <w:rsid w:val="00400A05"/>
    <w:rsid w:val="00407261"/>
    <w:rsid w:val="00407EB2"/>
    <w:rsid w:val="00410900"/>
    <w:rsid w:val="00412B88"/>
    <w:rsid w:val="00412F4D"/>
    <w:rsid w:val="0041313F"/>
    <w:rsid w:val="00415069"/>
    <w:rsid w:val="004159E8"/>
    <w:rsid w:val="00416B7F"/>
    <w:rsid w:val="0042275F"/>
    <w:rsid w:val="0042416D"/>
    <w:rsid w:val="0043157F"/>
    <w:rsid w:val="004317EB"/>
    <w:rsid w:val="004323FA"/>
    <w:rsid w:val="004329C6"/>
    <w:rsid w:val="004339B4"/>
    <w:rsid w:val="00434E95"/>
    <w:rsid w:val="00435BDA"/>
    <w:rsid w:val="00436BA2"/>
    <w:rsid w:val="00437AA5"/>
    <w:rsid w:val="004437D4"/>
    <w:rsid w:val="004463A5"/>
    <w:rsid w:val="0045050A"/>
    <w:rsid w:val="00451C54"/>
    <w:rsid w:val="00452EF4"/>
    <w:rsid w:val="004541B9"/>
    <w:rsid w:val="004558B0"/>
    <w:rsid w:val="00457976"/>
    <w:rsid w:val="00461A81"/>
    <w:rsid w:val="00461A87"/>
    <w:rsid w:val="00461F2B"/>
    <w:rsid w:val="00465FC1"/>
    <w:rsid w:val="00466409"/>
    <w:rsid w:val="00466AD2"/>
    <w:rsid w:val="00467034"/>
    <w:rsid w:val="004714AA"/>
    <w:rsid w:val="00476EDA"/>
    <w:rsid w:val="00477950"/>
    <w:rsid w:val="00481A30"/>
    <w:rsid w:val="00481E70"/>
    <w:rsid w:val="00482C04"/>
    <w:rsid w:val="0048460F"/>
    <w:rsid w:val="0048552C"/>
    <w:rsid w:val="004859CE"/>
    <w:rsid w:val="00485B8F"/>
    <w:rsid w:val="00487CF4"/>
    <w:rsid w:val="004913F7"/>
    <w:rsid w:val="0049235B"/>
    <w:rsid w:val="0049569D"/>
    <w:rsid w:val="004A02A6"/>
    <w:rsid w:val="004A05B6"/>
    <w:rsid w:val="004A27A2"/>
    <w:rsid w:val="004A3871"/>
    <w:rsid w:val="004A4440"/>
    <w:rsid w:val="004A5DE8"/>
    <w:rsid w:val="004A6BCC"/>
    <w:rsid w:val="004B12E4"/>
    <w:rsid w:val="004B6327"/>
    <w:rsid w:val="004B6682"/>
    <w:rsid w:val="004C15CA"/>
    <w:rsid w:val="004C42A1"/>
    <w:rsid w:val="004C536D"/>
    <w:rsid w:val="004C53D0"/>
    <w:rsid w:val="004D597A"/>
    <w:rsid w:val="004D7DC5"/>
    <w:rsid w:val="004E025F"/>
    <w:rsid w:val="004E04F3"/>
    <w:rsid w:val="004E1E5D"/>
    <w:rsid w:val="004E3AD6"/>
    <w:rsid w:val="004E3E1E"/>
    <w:rsid w:val="004E4C3F"/>
    <w:rsid w:val="004E6820"/>
    <w:rsid w:val="004F2CF3"/>
    <w:rsid w:val="004F456A"/>
    <w:rsid w:val="004F4CB1"/>
    <w:rsid w:val="004F5346"/>
    <w:rsid w:val="004F5610"/>
    <w:rsid w:val="004F7267"/>
    <w:rsid w:val="004F7580"/>
    <w:rsid w:val="00501C75"/>
    <w:rsid w:val="00502113"/>
    <w:rsid w:val="00504072"/>
    <w:rsid w:val="005046A4"/>
    <w:rsid w:val="005054E2"/>
    <w:rsid w:val="00505E98"/>
    <w:rsid w:val="005121F1"/>
    <w:rsid w:val="00513884"/>
    <w:rsid w:val="00513DAD"/>
    <w:rsid w:val="005220DC"/>
    <w:rsid w:val="00522ED1"/>
    <w:rsid w:val="00532245"/>
    <w:rsid w:val="00535735"/>
    <w:rsid w:val="0054343F"/>
    <w:rsid w:val="005502AC"/>
    <w:rsid w:val="00550BC6"/>
    <w:rsid w:val="00550DD1"/>
    <w:rsid w:val="0055160C"/>
    <w:rsid w:val="0055260C"/>
    <w:rsid w:val="00554417"/>
    <w:rsid w:val="00556F23"/>
    <w:rsid w:val="00557502"/>
    <w:rsid w:val="00557C8E"/>
    <w:rsid w:val="00560820"/>
    <w:rsid w:val="005612B1"/>
    <w:rsid w:val="00562EFE"/>
    <w:rsid w:val="00566B42"/>
    <w:rsid w:val="00570777"/>
    <w:rsid w:val="00572147"/>
    <w:rsid w:val="00574A4F"/>
    <w:rsid w:val="00574A85"/>
    <w:rsid w:val="005776DE"/>
    <w:rsid w:val="00580DA5"/>
    <w:rsid w:val="00581A10"/>
    <w:rsid w:val="00582E08"/>
    <w:rsid w:val="005917F0"/>
    <w:rsid w:val="005929A8"/>
    <w:rsid w:val="0059561A"/>
    <w:rsid w:val="00596015"/>
    <w:rsid w:val="00596768"/>
    <w:rsid w:val="00596D90"/>
    <w:rsid w:val="005970A8"/>
    <w:rsid w:val="005970D0"/>
    <w:rsid w:val="005A5196"/>
    <w:rsid w:val="005A76E2"/>
    <w:rsid w:val="005B0912"/>
    <w:rsid w:val="005B3030"/>
    <w:rsid w:val="005B32BA"/>
    <w:rsid w:val="005B3AAB"/>
    <w:rsid w:val="005B54BD"/>
    <w:rsid w:val="005B79C5"/>
    <w:rsid w:val="005C106F"/>
    <w:rsid w:val="005C5ACF"/>
    <w:rsid w:val="005C7425"/>
    <w:rsid w:val="005C7E98"/>
    <w:rsid w:val="005D02E5"/>
    <w:rsid w:val="005D05A7"/>
    <w:rsid w:val="005D06D2"/>
    <w:rsid w:val="005D10FF"/>
    <w:rsid w:val="005D2437"/>
    <w:rsid w:val="005E06DE"/>
    <w:rsid w:val="005E0916"/>
    <w:rsid w:val="005E24B3"/>
    <w:rsid w:val="005E274C"/>
    <w:rsid w:val="005E3A21"/>
    <w:rsid w:val="005E4172"/>
    <w:rsid w:val="005E6531"/>
    <w:rsid w:val="005E727A"/>
    <w:rsid w:val="005E7BAE"/>
    <w:rsid w:val="005F048E"/>
    <w:rsid w:val="005F19B0"/>
    <w:rsid w:val="005F2FE2"/>
    <w:rsid w:val="005F360E"/>
    <w:rsid w:val="005F6679"/>
    <w:rsid w:val="005F71AE"/>
    <w:rsid w:val="00600282"/>
    <w:rsid w:val="00602AD8"/>
    <w:rsid w:val="006032D0"/>
    <w:rsid w:val="0060342B"/>
    <w:rsid w:val="00603E03"/>
    <w:rsid w:val="00604149"/>
    <w:rsid w:val="00611BF7"/>
    <w:rsid w:val="00612864"/>
    <w:rsid w:val="00612992"/>
    <w:rsid w:val="00612B1B"/>
    <w:rsid w:val="006205D4"/>
    <w:rsid w:val="00621581"/>
    <w:rsid w:val="00621E0A"/>
    <w:rsid w:val="00623B7B"/>
    <w:rsid w:val="0062583B"/>
    <w:rsid w:val="0063116F"/>
    <w:rsid w:val="0063126B"/>
    <w:rsid w:val="00632767"/>
    <w:rsid w:val="00633566"/>
    <w:rsid w:val="00634844"/>
    <w:rsid w:val="00640ECF"/>
    <w:rsid w:val="006433F3"/>
    <w:rsid w:val="00643BC5"/>
    <w:rsid w:val="00644825"/>
    <w:rsid w:val="00644AC9"/>
    <w:rsid w:val="00646ED0"/>
    <w:rsid w:val="00651675"/>
    <w:rsid w:val="00651EC6"/>
    <w:rsid w:val="00653240"/>
    <w:rsid w:val="0065463D"/>
    <w:rsid w:val="006546AC"/>
    <w:rsid w:val="00657345"/>
    <w:rsid w:val="006626CE"/>
    <w:rsid w:val="0066386C"/>
    <w:rsid w:val="00663CAC"/>
    <w:rsid w:val="00667205"/>
    <w:rsid w:val="006706E6"/>
    <w:rsid w:val="00670EB0"/>
    <w:rsid w:val="006714FB"/>
    <w:rsid w:val="0067743A"/>
    <w:rsid w:val="00680257"/>
    <w:rsid w:val="006818F4"/>
    <w:rsid w:val="00684EB7"/>
    <w:rsid w:val="00687A32"/>
    <w:rsid w:val="00693929"/>
    <w:rsid w:val="006940FE"/>
    <w:rsid w:val="00695DF0"/>
    <w:rsid w:val="006967B5"/>
    <w:rsid w:val="00696B00"/>
    <w:rsid w:val="00697BF9"/>
    <w:rsid w:val="006A46C9"/>
    <w:rsid w:val="006A57E0"/>
    <w:rsid w:val="006B284D"/>
    <w:rsid w:val="006B6DFE"/>
    <w:rsid w:val="006C087D"/>
    <w:rsid w:val="006C5CF3"/>
    <w:rsid w:val="006C6FA4"/>
    <w:rsid w:val="006D123D"/>
    <w:rsid w:val="006D145B"/>
    <w:rsid w:val="006D190C"/>
    <w:rsid w:val="006D2306"/>
    <w:rsid w:val="006D4D7E"/>
    <w:rsid w:val="006D67DD"/>
    <w:rsid w:val="006D7986"/>
    <w:rsid w:val="006E1559"/>
    <w:rsid w:val="006E21C5"/>
    <w:rsid w:val="006E37BB"/>
    <w:rsid w:val="006E4CFE"/>
    <w:rsid w:val="006E6ED9"/>
    <w:rsid w:val="006F452A"/>
    <w:rsid w:val="006F5021"/>
    <w:rsid w:val="00700EE0"/>
    <w:rsid w:val="00701C42"/>
    <w:rsid w:val="007078E5"/>
    <w:rsid w:val="0071122C"/>
    <w:rsid w:val="00714049"/>
    <w:rsid w:val="00714B7C"/>
    <w:rsid w:val="00714E78"/>
    <w:rsid w:val="00716BAB"/>
    <w:rsid w:val="00717107"/>
    <w:rsid w:val="00723323"/>
    <w:rsid w:val="00724B36"/>
    <w:rsid w:val="007311BC"/>
    <w:rsid w:val="00733D9A"/>
    <w:rsid w:val="00734552"/>
    <w:rsid w:val="00734FAF"/>
    <w:rsid w:val="00737EAA"/>
    <w:rsid w:val="00740449"/>
    <w:rsid w:val="00745C54"/>
    <w:rsid w:val="0075366A"/>
    <w:rsid w:val="00753DB4"/>
    <w:rsid w:val="00754343"/>
    <w:rsid w:val="00760127"/>
    <w:rsid w:val="00760E6C"/>
    <w:rsid w:val="00761D9B"/>
    <w:rsid w:val="00763100"/>
    <w:rsid w:val="007634E0"/>
    <w:rsid w:val="00773149"/>
    <w:rsid w:val="00774168"/>
    <w:rsid w:val="007743E2"/>
    <w:rsid w:val="00774575"/>
    <w:rsid w:val="00776942"/>
    <w:rsid w:val="00777054"/>
    <w:rsid w:val="00780B26"/>
    <w:rsid w:val="007811DD"/>
    <w:rsid w:val="00783793"/>
    <w:rsid w:val="0078496C"/>
    <w:rsid w:val="00784C55"/>
    <w:rsid w:val="007952A5"/>
    <w:rsid w:val="0079533E"/>
    <w:rsid w:val="00796B24"/>
    <w:rsid w:val="00796E54"/>
    <w:rsid w:val="007A156C"/>
    <w:rsid w:val="007A3AFA"/>
    <w:rsid w:val="007A3CA2"/>
    <w:rsid w:val="007A5A67"/>
    <w:rsid w:val="007A5C83"/>
    <w:rsid w:val="007A705C"/>
    <w:rsid w:val="007B18EB"/>
    <w:rsid w:val="007B18F6"/>
    <w:rsid w:val="007B3F1E"/>
    <w:rsid w:val="007B4A26"/>
    <w:rsid w:val="007B5EF3"/>
    <w:rsid w:val="007B64E2"/>
    <w:rsid w:val="007C18F9"/>
    <w:rsid w:val="007C4A27"/>
    <w:rsid w:val="007C5D93"/>
    <w:rsid w:val="007C5DE7"/>
    <w:rsid w:val="007D10B3"/>
    <w:rsid w:val="007D11D3"/>
    <w:rsid w:val="007D3CB5"/>
    <w:rsid w:val="007D696D"/>
    <w:rsid w:val="007D7BC7"/>
    <w:rsid w:val="007D7F88"/>
    <w:rsid w:val="007E02FC"/>
    <w:rsid w:val="007E17C8"/>
    <w:rsid w:val="007E27DB"/>
    <w:rsid w:val="007E419C"/>
    <w:rsid w:val="007E578F"/>
    <w:rsid w:val="007E67B2"/>
    <w:rsid w:val="007E6A97"/>
    <w:rsid w:val="007E79C8"/>
    <w:rsid w:val="007F389C"/>
    <w:rsid w:val="007F423C"/>
    <w:rsid w:val="007F7CBB"/>
    <w:rsid w:val="008006CC"/>
    <w:rsid w:val="008056A5"/>
    <w:rsid w:val="00806574"/>
    <w:rsid w:val="008105D3"/>
    <w:rsid w:val="00811E20"/>
    <w:rsid w:val="00812EC4"/>
    <w:rsid w:val="00814BDB"/>
    <w:rsid w:val="00815C56"/>
    <w:rsid w:val="00816B20"/>
    <w:rsid w:val="00817508"/>
    <w:rsid w:val="0082152D"/>
    <w:rsid w:val="00821FB4"/>
    <w:rsid w:val="00822A32"/>
    <w:rsid w:val="0082558C"/>
    <w:rsid w:val="0082606B"/>
    <w:rsid w:val="00826AF5"/>
    <w:rsid w:val="00826BA8"/>
    <w:rsid w:val="0082756C"/>
    <w:rsid w:val="00827C5D"/>
    <w:rsid w:val="00830EDA"/>
    <w:rsid w:val="0083369C"/>
    <w:rsid w:val="008346FF"/>
    <w:rsid w:val="00837FB7"/>
    <w:rsid w:val="00841AD6"/>
    <w:rsid w:val="00843FF4"/>
    <w:rsid w:val="00844336"/>
    <w:rsid w:val="008459E7"/>
    <w:rsid w:val="00846E8D"/>
    <w:rsid w:val="00852763"/>
    <w:rsid w:val="00853FEB"/>
    <w:rsid w:val="00854D9A"/>
    <w:rsid w:val="00861FC9"/>
    <w:rsid w:val="00863347"/>
    <w:rsid w:val="008648EE"/>
    <w:rsid w:val="00864F3D"/>
    <w:rsid w:val="00864F7B"/>
    <w:rsid w:val="00867864"/>
    <w:rsid w:val="008732CF"/>
    <w:rsid w:val="008742B6"/>
    <w:rsid w:val="008742C5"/>
    <w:rsid w:val="00875232"/>
    <w:rsid w:val="008758D1"/>
    <w:rsid w:val="00880FFA"/>
    <w:rsid w:val="008840B2"/>
    <w:rsid w:val="0088638E"/>
    <w:rsid w:val="00886FF4"/>
    <w:rsid w:val="00890551"/>
    <w:rsid w:val="00891B42"/>
    <w:rsid w:val="00891C0D"/>
    <w:rsid w:val="008928CE"/>
    <w:rsid w:val="008930E0"/>
    <w:rsid w:val="00894247"/>
    <w:rsid w:val="00896E9C"/>
    <w:rsid w:val="008A0C99"/>
    <w:rsid w:val="008A1D49"/>
    <w:rsid w:val="008A2E74"/>
    <w:rsid w:val="008A3905"/>
    <w:rsid w:val="008A3B0C"/>
    <w:rsid w:val="008B072A"/>
    <w:rsid w:val="008B07C0"/>
    <w:rsid w:val="008B2F0E"/>
    <w:rsid w:val="008B399C"/>
    <w:rsid w:val="008C3504"/>
    <w:rsid w:val="008C6228"/>
    <w:rsid w:val="008C759E"/>
    <w:rsid w:val="008D0AD5"/>
    <w:rsid w:val="008D3365"/>
    <w:rsid w:val="008D5448"/>
    <w:rsid w:val="008D76A9"/>
    <w:rsid w:val="008E166D"/>
    <w:rsid w:val="008E33DC"/>
    <w:rsid w:val="008E4AEB"/>
    <w:rsid w:val="008E5311"/>
    <w:rsid w:val="008E5FA2"/>
    <w:rsid w:val="008E6691"/>
    <w:rsid w:val="008F1DB3"/>
    <w:rsid w:val="008F412C"/>
    <w:rsid w:val="008F5B61"/>
    <w:rsid w:val="008F7716"/>
    <w:rsid w:val="00901442"/>
    <w:rsid w:val="009063BD"/>
    <w:rsid w:val="00906802"/>
    <w:rsid w:val="009117EB"/>
    <w:rsid w:val="00912AF8"/>
    <w:rsid w:val="00912B7B"/>
    <w:rsid w:val="00913781"/>
    <w:rsid w:val="00915738"/>
    <w:rsid w:val="00917CF1"/>
    <w:rsid w:val="009232C0"/>
    <w:rsid w:val="009234EA"/>
    <w:rsid w:val="00923A7D"/>
    <w:rsid w:val="009259DF"/>
    <w:rsid w:val="0092609C"/>
    <w:rsid w:val="009305FB"/>
    <w:rsid w:val="00930D65"/>
    <w:rsid w:val="0093253A"/>
    <w:rsid w:val="00935A22"/>
    <w:rsid w:val="009405D9"/>
    <w:rsid w:val="00941341"/>
    <w:rsid w:val="009452F4"/>
    <w:rsid w:val="00945993"/>
    <w:rsid w:val="00946D12"/>
    <w:rsid w:val="009550C6"/>
    <w:rsid w:val="009573DF"/>
    <w:rsid w:val="00963AF8"/>
    <w:rsid w:val="009643F6"/>
    <w:rsid w:val="00964DCC"/>
    <w:rsid w:val="00971008"/>
    <w:rsid w:val="009719D2"/>
    <w:rsid w:val="00974F95"/>
    <w:rsid w:val="009776F3"/>
    <w:rsid w:val="009800F9"/>
    <w:rsid w:val="00980892"/>
    <w:rsid w:val="00980E7D"/>
    <w:rsid w:val="00981BDA"/>
    <w:rsid w:val="00985D0E"/>
    <w:rsid w:val="00985DF0"/>
    <w:rsid w:val="00985E48"/>
    <w:rsid w:val="00987D67"/>
    <w:rsid w:val="0099138B"/>
    <w:rsid w:val="00991FD5"/>
    <w:rsid w:val="00992CAF"/>
    <w:rsid w:val="00992EFA"/>
    <w:rsid w:val="009931D2"/>
    <w:rsid w:val="009A0D46"/>
    <w:rsid w:val="009A3000"/>
    <w:rsid w:val="009A3A5E"/>
    <w:rsid w:val="009A674E"/>
    <w:rsid w:val="009B118B"/>
    <w:rsid w:val="009B3652"/>
    <w:rsid w:val="009B641A"/>
    <w:rsid w:val="009B6FF1"/>
    <w:rsid w:val="009C40D0"/>
    <w:rsid w:val="009C4EB9"/>
    <w:rsid w:val="009C5633"/>
    <w:rsid w:val="009C68DE"/>
    <w:rsid w:val="009D12D8"/>
    <w:rsid w:val="009D21F9"/>
    <w:rsid w:val="009D26B9"/>
    <w:rsid w:val="009E1D4C"/>
    <w:rsid w:val="009E2787"/>
    <w:rsid w:val="009E78B1"/>
    <w:rsid w:val="009F193C"/>
    <w:rsid w:val="009F484E"/>
    <w:rsid w:val="009F4D78"/>
    <w:rsid w:val="009F500A"/>
    <w:rsid w:val="009F5460"/>
    <w:rsid w:val="00A0155F"/>
    <w:rsid w:val="00A031EC"/>
    <w:rsid w:val="00A03B0F"/>
    <w:rsid w:val="00A046F0"/>
    <w:rsid w:val="00A068BB"/>
    <w:rsid w:val="00A06A04"/>
    <w:rsid w:val="00A06F8D"/>
    <w:rsid w:val="00A077E5"/>
    <w:rsid w:val="00A10160"/>
    <w:rsid w:val="00A10EE9"/>
    <w:rsid w:val="00A11C91"/>
    <w:rsid w:val="00A16BBF"/>
    <w:rsid w:val="00A21D87"/>
    <w:rsid w:val="00A21E82"/>
    <w:rsid w:val="00A21F20"/>
    <w:rsid w:val="00A261A9"/>
    <w:rsid w:val="00A27E70"/>
    <w:rsid w:val="00A3246D"/>
    <w:rsid w:val="00A33EF1"/>
    <w:rsid w:val="00A364C3"/>
    <w:rsid w:val="00A37D8F"/>
    <w:rsid w:val="00A415A9"/>
    <w:rsid w:val="00A47970"/>
    <w:rsid w:val="00A538C6"/>
    <w:rsid w:val="00A55785"/>
    <w:rsid w:val="00A61B53"/>
    <w:rsid w:val="00A62750"/>
    <w:rsid w:val="00A62E40"/>
    <w:rsid w:val="00A65AE0"/>
    <w:rsid w:val="00A71E07"/>
    <w:rsid w:val="00A72AF6"/>
    <w:rsid w:val="00A73C2C"/>
    <w:rsid w:val="00A81083"/>
    <w:rsid w:val="00A84421"/>
    <w:rsid w:val="00A858A7"/>
    <w:rsid w:val="00A868D0"/>
    <w:rsid w:val="00A86B1F"/>
    <w:rsid w:val="00A86E15"/>
    <w:rsid w:val="00A9146E"/>
    <w:rsid w:val="00A9194C"/>
    <w:rsid w:val="00A92443"/>
    <w:rsid w:val="00A92B73"/>
    <w:rsid w:val="00AA0853"/>
    <w:rsid w:val="00AA3E97"/>
    <w:rsid w:val="00AA537D"/>
    <w:rsid w:val="00AB05C1"/>
    <w:rsid w:val="00AB061F"/>
    <w:rsid w:val="00AB4D52"/>
    <w:rsid w:val="00AB5755"/>
    <w:rsid w:val="00AB58AF"/>
    <w:rsid w:val="00AB74FB"/>
    <w:rsid w:val="00AB7C4E"/>
    <w:rsid w:val="00AC193D"/>
    <w:rsid w:val="00AC2090"/>
    <w:rsid w:val="00AC6116"/>
    <w:rsid w:val="00AD2F42"/>
    <w:rsid w:val="00AD49DB"/>
    <w:rsid w:val="00AD6DED"/>
    <w:rsid w:val="00AD749D"/>
    <w:rsid w:val="00AE229E"/>
    <w:rsid w:val="00AE28D4"/>
    <w:rsid w:val="00AE5288"/>
    <w:rsid w:val="00AE532C"/>
    <w:rsid w:val="00AE7B96"/>
    <w:rsid w:val="00AF1B2F"/>
    <w:rsid w:val="00AF2C60"/>
    <w:rsid w:val="00AF43C5"/>
    <w:rsid w:val="00AF6B65"/>
    <w:rsid w:val="00B00633"/>
    <w:rsid w:val="00B0073E"/>
    <w:rsid w:val="00B034DB"/>
    <w:rsid w:val="00B060BA"/>
    <w:rsid w:val="00B075D5"/>
    <w:rsid w:val="00B076B0"/>
    <w:rsid w:val="00B07ACC"/>
    <w:rsid w:val="00B10D35"/>
    <w:rsid w:val="00B11287"/>
    <w:rsid w:val="00B138DC"/>
    <w:rsid w:val="00B13B54"/>
    <w:rsid w:val="00B16318"/>
    <w:rsid w:val="00B24E12"/>
    <w:rsid w:val="00B25E35"/>
    <w:rsid w:val="00B27E0C"/>
    <w:rsid w:val="00B327C5"/>
    <w:rsid w:val="00B343D6"/>
    <w:rsid w:val="00B372D0"/>
    <w:rsid w:val="00B37601"/>
    <w:rsid w:val="00B416CB"/>
    <w:rsid w:val="00B442B3"/>
    <w:rsid w:val="00B45897"/>
    <w:rsid w:val="00B47A42"/>
    <w:rsid w:val="00B52B23"/>
    <w:rsid w:val="00B53428"/>
    <w:rsid w:val="00B611C9"/>
    <w:rsid w:val="00B61DD1"/>
    <w:rsid w:val="00B63ED3"/>
    <w:rsid w:val="00B7003B"/>
    <w:rsid w:val="00B70341"/>
    <w:rsid w:val="00B710EF"/>
    <w:rsid w:val="00B71553"/>
    <w:rsid w:val="00B80285"/>
    <w:rsid w:val="00B8091F"/>
    <w:rsid w:val="00B81C71"/>
    <w:rsid w:val="00B82C99"/>
    <w:rsid w:val="00B84AA0"/>
    <w:rsid w:val="00B84ED1"/>
    <w:rsid w:val="00B9126A"/>
    <w:rsid w:val="00B93187"/>
    <w:rsid w:val="00B955C3"/>
    <w:rsid w:val="00B9709B"/>
    <w:rsid w:val="00BA0818"/>
    <w:rsid w:val="00BA315D"/>
    <w:rsid w:val="00BA7199"/>
    <w:rsid w:val="00BA7DB2"/>
    <w:rsid w:val="00BB00A1"/>
    <w:rsid w:val="00BB1D56"/>
    <w:rsid w:val="00BB4CC8"/>
    <w:rsid w:val="00BB6E2A"/>
    <w:rsid w:val="00BC1A45"/>
    <w:rsid w:val="00BC52BF"/>
    <w:rsid w:val="00BC578F"/>
    <w:rsid w:val="00BC7765"/>
    <w:rsid w:val="00BC7CC3"/>
    <w:rsid w:val="00BD0331"/>
    <w:rsid w:val="00BD0398"/>
    <w:rsid w:val="00BD4DAD"/>
    <w:rsid w:val="00BE0FF2"/>
    <w:rsid w:val="00BE1E64"/>
    <w:rsid w:val="00BE5961"/>
    <w:rsid w:val="00BE708C"/>
    <w:rsid w:val="00BF061C"/>
    <w:rsid w:val="00BF331A"/>
    <w:rsid w:val="00BF45D3"/>
    <w:rsid w:val="00BF4A66"/>
    <w:rsid w:val="00BF63CC"/>
    <w:rsid w:val="00C01E60"/>
    <w:rsid w:val="00C02429"/>
    <w:rsid w:val="00C05CCA"/>
    <w:rsid w:val="00C0639E"/>
    <w:rsid w:val="00C1528A"/>
    <w:rsid w:val="00C20FD0"/>
    <w:rsid w:val="00C218F6"/>
    <w:rsid w:val="00C21B50"/>
    <w:rsid w:val="00C22590"/>
    <w:rsid w:val="00C23D9A"/>
    <w:rsid w:val="00C24F6D"/>
    <w:rsid w:val="00C324FF"/>
    <w:rsid w:val="00C32BD3"/>
    <w:rsid w:val="00C34D8C"/>
    <w:rsid w:val="00C351B3"/>
    <w:rsid w:val="00C37DD0"/>
    <w:rsid w:val="00C4148C"/>
    <w:rsid w:val="00C43744"/>
    <w:rsid w:val="00C43C5F"/>
    <w:rsid w:val="00C466A3"/>
    <w:rsid w:val="00C46AC8"/>
    <w:rsid w:val="00C554F9"/>
    <w:rsid w:val="00C56C31"/>
    <w:rsid w:val="00C60DC5"/>
    <w:rsid w:val="00C61879"/>
    <w:rsid w:val="00C64885"/>
    <w:rsid w:val="00C64F4E"/>
    <w:rsid w:val="00C66F69"/>
    <w:rsid w:val="00C7214A"/>
    <w:rsid w:val="00C729E5"/>
    <w:rsid w:val="00C74BA6"/>
    <w:rsid w:val="00C805A5"/>
    <w:rsid w:val="00C809A9"/>
    <w:rsid w:val="00C81206"/>
    <w:rsid w:val="00C8328E"/>
    <w:rsid w:val="00C867A5"/>
    <w:rsid w:val="00C86871"/>
    <w:rsid w:val="00C90CFA"/>
    <w:rsid w:val="00C9490B"/>
    <w:rsid w:val="00C96C36"/>
    <w:rsid w:val="00CA0802"/>
    <w:rsid w:val="00CA14E6"/>
    <w:rsid w:val="00CA2397"/>
    <w:rsid w:val="00CA3B32"/>
    <w:rsid w:val="00CA3EAB"/>
    <w:rsid w:val="00CA4BFA"/>
    <w:rsid w:val="00CA558B"/>
    <w:rsid w:val="00CA5B69"/>
    <w:rsid w:val="00CB0C6C"/>
    <w:rsid w:val="00CB0E8D"/>
    <w:rsid w:val="00CB3BCC"/>
    <w:rsid w:val="00CB4D51"/>
    <w:rsid w:val="00CB62D5"/>
    <w:rsid w:val="00CC06D6"/>
    <w:rsid w:val="00CC0C5E"/>
    <w:rsid w:val="00CC119A"/>
    <w:rsid w:val="00CC141C"/>
    <w:rsid w:val="00CC4338"/>
    <w:rsid w:val="00CC4C88"/>
    <w:rsid w:val="00CC4F30"/>
    <w:rsid w:val="00CC6501"/>
    <w:rsid w:val="00CC7D54"/>
    <w:rsid w:val="00CD2BFE"/>
    <w:rsid w:val="00CD779A"/>
    <w:rsid w:val="00CE11DF"/>
    <w:rsid w:val="00CE1753"/>
    <w:rsid w:val="00CE29F2"/>
    <w:rsid w:val="00CE3661"/>
    <w:rsid w:val="00CE3960"/>
    <w:rsid w:val="00CE39DA"/>
    <w:rsid w:val="00CE4263"/>
    <w:rsid w:val="00CE57CF"/>
    <w:rsid w:val="00CE7EA7"/>
    <w:rsid w:val="00CF2E1B"/>
    <w:rsid w:val="00CF4620"/>
    <w:rsid w:val="00CF6761"/>
    <w:rsid w:val="00D068EA"/>
    <w:rsid w:val="00D119A3"/>
    <w:rsid w:val="00D15EF3"/>
    <w:rsid w:val="00D16C34"/>
    <w:rsid w:val="00D16D91"/>
    <w:rsid w:val="00D17215"/>
    <w:rsid w:val="00D204E1"/>
    <w:rsid w:val="00D2130A"/>
    <w:rsid w:val="00D22811"/>
    <w:rsid w:val="00D23759"/>
    <w:rsid w:val="00D2559A"/>
    <w:rsid w:val="00D27D2A"/>
    <w:rsid w:val="00D32C30"/>
    <w:rsid w:val="00D35CDD"/>
    <w:rsid w:val="00D362EB"/>
    <w:rsid w:val="00D41372"/>
    <w:rsid w:val="00D4279A"/>
    <w:rsid w:val="00D43081"/>
    <w:rsid w:val="00D43DD2"/>
    <w:rsid w:val="00D451C8"/>
    <w:rsid w:val="00D479CF"/>
    <w:rsid w:val="00D50ED5"/>
    <w:rsid w:val="00D520DB"/>
    <w:rsid w:val="00D543BD"/>
    <w:rsid w:val="00D55002"/>
    <w:rsid w:val="00D5577C"/>
    <w:rsid w:val="00D57708"/>
    <w:rsid w:val="00D6124D"/>
    <w:rsid w:val="00D6130E"/>
    <w:rsid w:val="00D617EF"/>
    <w:rsid w:val="00D70325"/>
    <w:rsid w:val="00D7055B"/>
    <w:rsid w:val="00D732EE"/>
    <w:rsid w:val="00D77CE5"/>
    <w:rsid w:val="00D822E4"/>
    <w:rsid w:val="00D84DDB"/>
    <w:rsid w:val="00D86B22"/>
    <w:rsid w:val="00D9030F"/>
    <w:rsid w:val="00D90C0B"/>
    <w:rsid w:val="00DA1F53"/>
    <w:rsid w:val="00DA2B71"/>
    <w:rsid w:val="00DA387C"/>
    <w:rsid w:val="00DA4800"/>
    <w:rsid w:val="00DA4D44"/>
    <w:rsid w:val="00DA6574"/>
    <w:rsid w:val="00DA7B8D"/>
    <w:rsid w:val="00DB423C"/>
    <w:rsid w:val="00DB4858"/>
    <w:rsid w:val="00DB4B76"/>
    <w:rsid w:val="00DB771D"/>
    <w:rsid w:val="00DB7BB1"/>
    <w:rsid w:val="00DC01BB"/>
    <w:rsid w:val="00DC02CB"/>
    <w:rsid w:val="00DC38E5"/>
    <w:rsid w:val="00DC76AA"/>
    <w:rsid w:val="00DC782D"/>
    <w:rsid w:val="00DD0A60"/>
    <w:rsid w:val="00DD1109"/>
    <w:rsid w:val="00DD73C1"/>
    <w:rsid w:val="00DE050C"/>
    <w:rsid w:val="00DE1744"/>
    <w:rsid w:val="00DE3058"/>
    <w:rsid w:val="00DE38C4"/>
    <w:rsid w:val="00DF044F"/>
    <w:rsid w:val="00DF2284"/>
    <w:rsid w:val="00DF48A2"/>
    <w:rsid w:val="00DF6445"/>
    <w:rsid w:val="00DF73EB"/>
    <w:rsid w:val="00E0384A"/>
    <w:rsid w:val="00E03C56"/>
    <w:rsid w:val="00E06169"/>
    <w:rsid w:val="00E077B7"/>
    <w:rsid w:val="00E1115C"/>
    <w:rsid w:val="00E121FA"/>
    <w:rsid w:val="00E14433"/>
    <w:rsid w:val="00E14C30"/>
    <w:rsid w:val="00E157AA"/>
    <w:rsid w:val="00E162C6"/>
    <w:rsid w:val="00E21242"/>
    <w:rsid w:val="00E22FBB"/>
    <w:rsid w:val="00E31820"/>
    <w:rsid w:val="00E31C93"/>
    <w:rsid w:val="00E33516"/>
    <w:rsid w:val="00E36E6D"/>
    <w:rsid w:val="00E409CB"/>
    <w:rsid w:val="00E41AB8"/>
    <w:rsid w:val="00E41ABC"/>
    <w:rsid w:val="00E43D64"/>
    <w:rsid w:val="00E462AE"/>
    <w:rsid w:val="00E47382"/>
    <w:rsid w:val="00E501D9"/>
    <w:rsid w:val="00E53841"/>
    <w:rsid w:val="00E53999"/>
    <w:rsid w:val="00E557B1"/>
    <w:rsid w:val="00E55DF5"/>
    <w:rsid w:val="00E6188C"/>
    <w:rsid w:val="00E72CA6"/>
    <w:rsid w:val="00E75597"/>
    <w:rsid w:val="00E817E3"/>
    <w:rsid w:val="00E823DE"/>
    <w:rsid w:val="00E824D4"/>
    <w:rsid w:val="00E8428F"/>
    <w:rsid w:val="00E84BE6"/>
    <w:rsid w:val="00E85C18"/>
    <w:rsid w:val="00E86360"/>
    <w:rsid w:val="00E86C2D"/>
    <w:rsid w:val="00E875A8"/>
    <w:rsid w:val="00E91AB2"/>
    <w:rsid w:val="00E91B6E"/>
    <w:rsid w:val="00E941FC"/>
    <w:rsid w:val="00EB15BD"/>
    <w:rsid w:val="00EB1E24"/>
    <w:rsid w:val="00EB1F8B"/>
    <w:rsid w:val="00EB4052"/>
    <w:rsid w:val="00EB699C"/>
    <w:rsid w:val="00EB74E3"/>
    <w:rsid w:val="00EC082B"/>
    <w:rsid w:val="00EC2DC5"/>
    <w:rsid w:val="00EC5079"/>
    <w:rsid w:val="00EC51EF"/>
    <w:rsid w:val="00EC647E"/>
    <w:rsid w:val="00ED2AB0"/>
    <w:rsid w:val="00ED2BA2"/>
    <w:rsid w:val="00ED4D72"/>
    <w:rsid w:val="00ED52D0"/>
    <w:rsid w:val="00ED7E26"/>
    <w:rsid w:val="00EE0AF7"/>
    <w:rsid w:val="00EE0D51"/>
    <w:rsid w:val="00EE0F7E"/>
    <w:rsid w:val="00EE191B"/>
    <w:rsid w:val="00EE2451"/>
    <w:rsid w:val="00EE2C68"/>
    <w:rsid w:val="00EE5D2E"/>
    <w:rsid w:val="00EE5F02"/>
    <w:rsid w:val="00EF3404"/>
    <w:rsid w:val="00EF45AE"/>
    <w:rsid w:val="00F05E58"/>
    <w:rsid w:val="00F110E6"/>
    <w:rsid w:val="00F15D05"/>
    <w:rsid w:val="00F17D97"/>
    <w:rsid w:val="00F2066A"/>
    <w:rsid w:val="00F22F97"/>
    <w:rsid w:val="00F249AF"/>
    <w:rsid w:val="00F318B1"/>
    <w:rsid w:val="00F32089"/>
    <w:rsid w:val="00F32C65"/>
    <w:rsid w:val="00F37A3D"/>
    <w:rsid w:val="00F41708"/>
    <w:rsid w:val="00F41FBE"/>
    <w:rsid w:val="00F42EB2"/>
    <w:rsid w:val="00F475B6"/>
    <w:rsid w:val="00F51404"/>
    <w:rsid w:val="00F5196C"/>
    <w:rsid w:val="00F535F8"/>
    <w:rsid w:val="00F5552C"/>
    <w:rsid w:val="00F55C5A"/>
    <w:rsid w:val="00F56134"/>
    <w:rsid w:val="00F56FE7"/>
    <w:rsid w:val="00F5730F"/>
    <w:rsid w:val="00F57F84"/>
    <w:rsid w:val="00F630F5"/>
    <w:rsid w:val="00F6436B"/>
    <w:rsid w:val="00F6718E"/>
    <w:rsid w:val="00F677AC"/>
    <w:rsid w:val="00F768F8"/>
    <w:rsid w:val="00F76C1A"/>
    <w:rsid w:val="00F81CE9"/>
    <w:rsid w:val="00F86B7F"/>
    <w:rsid w:val="00F87C79"/>
    <w:rsid w:val="00F914F6"/>
    <w:rsid w:val="00F91A3D"/>
    <w:rsid w:val="00F925C8"/>
    <w:rsid w:val="00F92752"/>
    <w:rsid w:val="00F95175"/>
    <w:rsid w:val="00F978DE"/>
    <w:rsid w:val="00FA166C"/>
    <w:rsid w:val="00FA1A41"/>
    <w:rsid w:val="00FA1A78"/>
    <w:rsid w:val="00FA26BE"/>
    <w:rsid w:val="00FA5303"/>
    <w:rsid w:val="00FA6677"/>
    <w:rsid w:val="00FB0647"/>
    <w:rsid w:val="00FB2B13"/>
    <w:rsid w:val="00FB4E39"/>
    <w:rsid w:val="00FC0FE6"/>
    <w:rsid w:val="00FC1F02"/>
    <w:rsid w:val="00FC2C51"/>
    <w:rsid w:val="00FC48EA"/>
    <w:rsid w:val="00FC534D"/>
    <w:rsid w:val="00FD168A"/>
    <w:rsid w:val="00FD1A66"/>
    <w:rsid w:val="00FD25A2"/>
    <w:rsid w:val="00FE1A29"/>
    <w:rsid w:val="00FE2045"/>
    <w:rsid w:val="00FE2594"/>
    <w:rsid w:val="00FE267A"/>
    <w:rsid w:val="00FE3BDC"/>
    <w:rsid w:val="00FE4268"/>
    <w:rsid w:val="00FE737C"/>
    <w:rsid w:val="00FF0B73"/>
    <w:rsid w:val="00FF2884"/>
    <w:rsid w:val="00FF2D51"/>
    <w:rsid w:val="00FF2E5A"/>
    <w:rsid w:val="00FF5E08"/>
    <w:rsid w:val="00FF68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ffc000" strokecolor="none"/>
    </o:shapedefaults>
    <o:shapelayout v:ext="edit">
      <o:idmap v:ext="edit" data="1"/>
      <o:regrouptable v:ext="edit">
        <o:entry new="1" old="0"/>
        <o:entry new="2" old="0"/>
        <o:entry new="3" old="0"/>
        <o:entry new="4" old="0"/>
        <o:entry new="5" old="4"/>
        <o:entry new="6" old="5"/>
        <o:entry new="7" old="5"/>
        <o:entry new="8" old="0"/>
        <o:entry new="9" old="0"/>
        <o:entry new="10" old="0"/>
        <o:entry new="11" old="0"/>
        <o:entry new="12" old="11"/>
        <o:entry new="13" old="11"/>
        <o:entry new="14" old="11"/>
        <o:entry new="15" old="11"/>
        <o:entry new="16" old="0"/>
        <o:entry new="17" old="0"/>
        <o:entry new="18" old="0"/>
        <o:entry new="19" old="0"/>
        <o:entry new="20" old="19"/>
        <o:entry new="21" old="0"/>
        <o:entry new="22" old="0"/>
        <o:entry new="23" old="0"/>
        <o:entry new="24" old="0"/>
        <o:entry new="25" old="4"/>
        <o:entry new="26" old="0"/>
        <o:entry new="27" old="26"/>
        <o:entry new="28" old="26"/>
        <o:entry new="29" old="27"/>
        <o:entry new="30" old="0"/>
        <o:entry new="31" old="30"/>
        <o:entry new="32" old="29"/>
        <o:entry new="33" old="32"/>
        <o:entry new="34" old="33"/>
        <o:entry new="35" old="34"/>
        <o:entry new="36" old="34"/>
        <o:entry new="37" old="33"/>
        <o:entry new="38" old="33"/>
        <o:entry new="39" old="38"/>
        <o:entry new="40" old="0"/>
        <o:entry new="41" old="0"/>
        <o:entry new="42" old="0"/>
        <o:entry new="43" old="0"/>
        <o:entry new="44" old="0"/>
        <o:entry new="45" old="0"/>
        <o:entry new="46" old="0"/>
        <o:entry new="47" old="0"/>
        <o:entry new="48" old="0"/>
        <o:entry new="49" old="0"/>
        <o:entry new="50" old="49"/>
        <o:entry new="51" old="50"/>
        <o:entry new="52" old="51"/>
        <o:entry new="53" old="0"/>
        <o:entry new="54" old="0"/>
        <o:entry new="55" old="0"/>
        <o:entry new="56" old="0"/>
        <o:entry new="57" old="0"/>
        <o:entry new="58" old="0"/>
        <o:entry new="59" old="58"/>
        <o:entry new="60" old="59"/>
        <o:entry new="61" old="60"/>
        <o:entry new="62" old="61"/>
        <o:entry new="63" old="57"/>
        <o:entry new="64" old="63"/>
        <o:entry new="65" old="64"/>
        <o:entry new="66" old="61"/>
        <o:entry new="67" old="66"/>
        <o:entry new="68" old="64"/>
        <o:entry new="69" old="66"/>
        <o:entry new="70" old="64"/>
        <o:entry new="71" old="64"/>
        <o:entry new="72" old="66"/>
        <o:entry new="73" old="72"/>
        <o:entry new="74" old="64"/>
        <o:entry new="75" old="74"/>
        <o:entry new="76" old="75"/>
        <o:entry new="77" old="76"/>
        <o:entry new="78" old="77"/>
        <o:entry new="79" old="64"/>
        <o:entry new="80" old="61"/>
        <o:entry new="81" old="64"/>
        <o:entry new="82" old="0"/>
        <o:entry new="83" old="0"/>
        <o:entry new="84" old="0"/>
        <o:entry new="85" old="0"/>
        <o:entry new="86" old="0"/>
        <o:entry new="87" old="0"/>
        <o:entry new="88" old="0"/>
        <o:entry new="89" old="88"/>
        <o:entry new="90" old="0"/>
        <o:entry new="91" old="0"/>
        <o:entry new="92" old="0"/>
        <o:entry new="93" old="0"/>
        <o:entry new="94" old="0"/>
        <o:entry new="95" old="94"/>
        <o:entry new="96" old="0"/>
        <o:entry new="97" old="0"/>
        <o:entry new="98" old="97"/>
        <o:entry new="99" old="98"/>
        <o:entry new="100" old="99"/>
        <o:entry new="101" old="100"/>
        <o:entry new="102" old="99"/>
        <o:entry new="103" old="102"/>
        <o:entry new="104" old="57"/>
        <o:entry new="105" old="0"/>
        <o:entry new="106" old="105"/>
        <o:entry new="107" old="106"/>
        <o:entry new="108" old="106"/>
        <o:entry new="109" old="108"/>
        <o:entry new="110" old="0"/>
        <o:entry new="111" old="0"/>
        <o:entry new="112" old="0"/>
        <o:entry new="113" old="0"/>
        <o:entry new="114" old="113"/>
        <o:entry new="115" old="0"/>
        <o:entry new="116" old="0"/>
        <o:entry new="117" old="0"/>
        <o:entry new="118" old="0"/>
        <o:entry new="119" old="0"/>
        <o:entry new="120" old="0"/>
        <o:entry new="121" old="0"/>
        <o:entry new="122" old="0"/>
        <o:entry new="123" old="0"/>
        <o:entry new="124" old="0"/>
        <o:entry new="125" old="0"/>
        <o:entry new="126" old="125"/>
        <o:entry new="127" old="126"/>
        <o:entry new="128" old="0"/>
        <o:entry new="130" old="0"/>
        <o:entry new="131" old="130"/>
        <o:entry new="132" old="0"/>
        <o:entry new="133" old="0"/>
        <o:entry new="134" old="133"/>
        <o:entry new="135" old="0"/>
        <o:entry new="136" old="0"/>
        <o:entry new="137" old="0"/>
        <o:entry new="138" old="0"/>
        <o:entry new="139" old="0"/>
        <o:entry new="140" old="0"/>
        <o:entry new="14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E7"/>
    <w:pPr>
      <w:spacing w:line="240" w:lineRule="auto"/>
      <w:jc w:val="both"/>
    </w:pPr>
  </w:style>
  <w:style w:type="paragraph" w:styleId="Titre1">
    <w:name w:val="heading 1"/>
    <w:basedOn w:val="Normal"/>
    <w:next w:val="Normal"/>
    <w:link w:val="Titre1Car"/>
    <w:uiPriority w:val="9"/>
    <w:qFormat/>
    <w:rsid w:val="009F484E"/>
    <w:pPr>
      <w:numPr>
        <w:numId w:val="3"/>
      </w:numPr>
      <w:outlineLvl w:val="0"/>
    </w:pPr>
    <w:rPr>
      <w:b/>
      <w:color w:val="C0504D" w:themeColor="accent2"/>
      <w:sz w:val="28"/>
    </w:rPr>
  </w:style>
  <w:style w:type="paragraph" w:styleId="Titre2">
    <w:name w:val="heading 2"/>
    <w:basedOn w:val="Normal"/>
    <w:next w:val="Normal"/>
    <w:link w:val="Titre2Car"/>
    <w:uiPriority w:val="9"/>
    <w:unhideWhenUsed/>
    <w:qFormat/>
    <w:rsid w:val="009F484E"/>
    <w:pPr>
      <w:numPr>
        <w:ilvl w:val="1"/>
        <w:numId w:val="3"/>
      </w:numPr>
      <w:outlineLvl w:val="1"/>
    </w:pPr>
    <w:rPr>
      <w:b/>
      <w:color w:val="C0504D" w:themeColor="accent2"/>
      <w:sz w:val="24"/>
      <w:u w:val="single"/>
    </w:rPr>
  </w:style>
  <w:style w:type="paragraph" w:styleId="Titre3">
    <w:name w:val="heading 3"/>
    <w:basedOn w:val="Titre2"/>
    <w:next w:val="Normal"/>
    <w:link w:val="Titre3Car"/>
    <w:autoRedefine/>
    <w:uiPriority w:val="9"/>
    <w:unhideWhenUsed/>
    <w:qFormat/>
    <w:rsid w:val="00817508"/>
    <w:pPr>
      <w:numPr>
        <w:ilvl w:val="2"/>
      </w:numPr>
      <w:ind w:left="1428"/>
      <w:outlineLvl w:val="2"/>
    </w:pPr>
    <w:rPr>
      <w:sz w:val="22"/>
      <w:u w:val="none"/>
    </w:rPr>
  </w:style>
  <w:style w:type="paragraph" w:styleId="Titre4">
    <w:name w:val="heading 4"/>
    <w:basedOn w:val="Titre3"/>
    <w:next w:val="Normal"/>
    <w:link w:val="Titre4Car"/>
    <w:uiPriority w:val="9"/>
    <w:unhideWhenUsed/>
    <w:qFormat/>
    <w:rsid w:val="001E744D"/>
    <w:pPr>
      <w:numPr>
        <w:ilvl w:val="3"/>
      </w:numPr>
      <w:ind w:left="864"/>
      <w:outlineLvl w:val="3"/>
    </w:pPr>
  </w:style>
  <w:style w:type="paragraph" w:styleId="Titre5">
    <w:name w:val="heading 5"/>
    <w:basedOn w:val="Titre4"/>
    <w:next w:val="Normal"/>
    <w:link w:val="Titre5Car"/>
    <w:uiPriority w:val="9"/>
    <w:unhideWhenUsed/>
    <w:qFormat/>
    <w:rsid w:val="001E744D"/>
    <w:pPr>
      <w:numPr>
        <w:ilvl w:val="4"/>
      </w:numPr>
      <w:outlineLvl w:val="4"/>
    </w:pPr>
  </w:style>
  <w:style w:type="paragraph" w:styleId="Titre6">
    <w:name w:val="heading 6"/>
    <w:basedOn w:val="Titre5"/>
    <w:next w:val="Normal"/>
    <w:link w:val="Titre6Car"/>
    <w:uiPriority w:val="9"/>
    <w:unhideWhenUsed/>
    <w:qFormat/>
    <w:rsid w:val="001E744D"/>
    <w:pPr>
      <w:numPr>
        <w:ilvl w:val="5"/>
      </w:numPr>
      <w:outlineLvl w:val="5"/>
    </w:pPr>
  </w:style>
  <w:style w:type="paragraph" w:styleId="Titre7">
    <w:name w:val="heading 7"/>
    <w:basedOn w:val="Titre6"/>
    <w:next w:val="Normal"/>
    <w:link w:val="Titre7Car"/>
    <w:uiPriority w:val="9"/>
    <w:unhideWhenUsed/>
    <w:qFormat/>
    <w:rsid w:val="001E744D"/>
    <w:pPr>
      <w:numPr>
        <w:ilvl w:val="6"/>
      </w:numPr>
      <w:outlineLvl w:val="6"/>
    </w:pPr>
  </w:style>
  <w:style w:type="paragraph" w:styleId="Titre8">
    <w:name w:val="heading 8"/>
    <w:basedOn w:val="Titre7"/>
    <w:next w:val="Normal"/>
    <w:link w:val="Titre8Car"/>
    <w:uiPriority w:val="9"/>
    <w:unhideWhenUsed/>
    <w:qFormat/>
    <w:rsid w:val="001E744D"/>
    <w:pPr>
      <w:numPr>
        <w:ilvl w:val="7"/>
      </w:numPr>
      <w:outlineLvl w:val="7"/>
    </w:pPr>
  </w:style>
  <w:style w:type="paragraph" w:styleId="Titre9">
    <w:name w:val="heading 9"/>
    <w:basedOn w:val="Normal"/>
    <w:next w:val="Normal"/>
    <w:link w:val="Titre9Car"/>
    <w:uiPriority w:val="9"/>
    <w:semiHidden/>
    <w:unhideWhenUsed/>
    <w:qFormat/>
    <w:rsid w:val="009C4EB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84E"/>
    <w:rPr>
      <w:b/>
      <w:color w:val="C0504D" w:themeColor="accent2"/>
      <w:sz w:val="28"/>
    </w:rPr>
  </w:style>
  <w:style w:type="character" w:customStyle="1" w:styleId="Titre2Car">
    <w:name w:val="Titre 2 Car"/>
    <w:basedOn w:val="Policepardfaut"/>
    <w:link w:val="Titre2"/>
    <w:uiPriority w:val="9"/>
    <w:rsid w:val="009F484E"/>
    <w:rPr>
      <w:b/>
      <w:color w:val="C0504D" w:themeColor="accent2"/>
      <w:sz w:val="24"/>
      <w:u w:val="single"/>
    </w:rPr>
  </w:style>
  <w:style w:type="paragraph" w:styleId="Sansinterligne">
    <w:name w:val="No Spacing"/>
    <w:link w:val="SansinterligneCar"/>
    <w:uiPriority w:val="1"/>
    <w:qFormat/>
    <w:rsid w:val="001E744D"/>
    <w:pPr>
      <w:spacing w:after="0" w:line="240" w:lineRule="auto"/>
    </w:pPr>
    <w:rPr>
      <w:lang w:val="en-US"/>
    </w:rPr>
  </w:style>
  <w:style w:type="character" w:customStyle="1" w:styleId="Titre3Car">
    <w:name w:val="Titre 3 Car"/>
    <w:basedOn w:val="Policepardfaut"/>
    <w:link w:val="Titre3"/>
    <w:uiPriority w:val="9"/>
    <w:rsid w:val="00817508"/>
    <w:rPr>
      <w:b/>
      <w:color w:val="C0504D" w:themeColor="accent2"/>
    </w:rPr>
  </w:style>
  <w:style w:type="character" w:customStyle="1" w:styleId="Titre4Car">
    <w:name w:val="Titre 4 Car"/>
    <w:basedOn w:val="Policepardfaut"/>
    <w:link w:val="Titre4"/>
    <w:uiPriority w:val="9"/>
    <w:rsid w:val="001E744D"/>
    <w:rPr>
      <w:b/>
      <w:color w:val="C0504D" w:themeColor="accent2"/>
    </w:rPr>
  </w:style>
  <w:style w:type="character" w:customStyle="1" w:styleId="Titre5Car">
    <w:name w:val="Titre 5 Car"/>
    <w:basedOn w:val="Policepardfaut"/>
    <w:link w:val="Titre5"/>
    <w:uiPriority w:val="9"/>
    <w:rsid w:val="001E744D"/>
    <w:rPr>
      <w:b/>
      <w:color w:val="C0504D" w:themeColor="accent2"/>
    </w:rPr>
  </w:style>
  <w:style w:type="character" w:customStyle="1" w:styleId="Titre6Car">
    <w:name w:val="Titre 6 Car"/>
    <w:basedOn w:val="Policepardfaut"/>
    <w:link w:val="Titre6"/>
    <w:uiPriority w:val="9"/>
    <w:rsid w:val="001E744D"/>
    <w:rPr>
      <w:b/>
      <w:color w:val="C0504D" w:themeColor="accent2"/>
    </w:rPr>
  </w:style>
  <w:style w:type="character" w:customStyle="1" w:styleId="Titre7Car">
    <w:name w:val="Titre 7 Car"/>
    <w:basedOn w:val="Policepardfaut"/>
    <w:link w:val="Titre7"/>
    <w:uiPriority w:val="9"/>
    <w:rsid w:val="001E744D"/>
    <w:rPr>
      <w:b/>
      <w:color w:val="C0504D" w:themeColor="accent2"/>
    </w:rPr>
  </w:style>
  <w:style w:type="character" w:customStyle="1" w:styleId="Titre8Car">
    <w:name w:val="Titre 8 Car"/>
    <w:basedOn w:val="Policepardfaut"/>
    <w:link w:val="Titre8"/>
    <w:uiPriority w:val="9"/>
    <w:rsid w:val="001E744D"/>
    <w:rPr>
      <w:b/>
      <w:color w:val="C0504D" w:themeColor="accent2"/>
    </w:rPr>
  </w:style>
  <w:style w:type="numbering" w:customStyle="1" w:styleId="Style1">
    <w:name w:val="Style1"/>
    <w:uiPriority w:val="99"/>
    <w:rsid w:val="00282D67"/>
    <w:pPr>
      <w:numPr>
        <w:numId w:val="1"/>
      </w:numPr>
    </w:pPr>
  </w:style>
  <w:style w:type="paragraph" w:styleId="Paragraphedeliste">
    <w:name w:val="List Paragraph"/>
    <w:basedOn w:val="Normal"/>
    <w:uiPriority w:val="34"/>
    <w:qFormat/>
    <w:rsid w:val="00D77CE5"/>
    <w:pPr>
      <w:ind w:left="720"/>
      <w:contextualSpacing/>
    </w:pPr>
  </w:style>
  <w:style w:type="numbering" w:customStyle="1" w:styleId="Style2">
    <w:name w:val="Style2"/>
    <w:uiPriority w:val="99"/>
    <w:rsid w:val="00D77CE5"/>
    <w:pPr>
      <w:numPr>
        <w:numId w:val="2"/>
      </w:numPr>
    </w:pPr>
  </w:style>
  <w:style w:type="character" w:customStyle="1" w:styleId="SansinterligneCar">
    <w:name w:val="Sans interligne Car"/>
    <w:basedOn w:val="Policepardfaut"/>
    <w:link w:val="Sansinterligne"/>
    <w:uiPriority w:val="1"/>
    <w:rsid w:val="000C0DD9"/>
    <w:rPr>
      <w:lang w:val="en-US"/>
    </w:rPr>
  </w:style>
  <w:style w:type="paragraph" w:styleId="Textedebulles">
    <w:name w:val="Balloon Text"/>
    <w:basedOn w:val="Normal"/>
    <w:link w:val="TextedebullesCar"/>
    <w:uiPriority w:val="99"/>
    <w:semiHidden/>
    <w:unhideWhenUsed/>
    <w:rsid w:val="000C0DD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C0DD9"/>
    <w:rPr>
      <w:rFonts w:ascii="Tahoma" w:hAnsi="Tahoma" w:cs="Tahoma"/>
      <w:sz w:val="16"/>
      <w:szCs w:val="16"/>
      <w:lang w:val="en-US"/>
    </w:rPr>
  </w:style>
  <w:style w:type="paragraph" w:styleId="En-tte">
    <w:name w:val="header"/>
    <w:basedOn w:val="Normal"/>
    <w:link w:val="En-tteCar"/>
    <w:uiPriority w:val="99"/>
    <w:unhideWhenUsed/>
    <w:rsid w:val="000C0DD9"/>
    <w:pPr>
      <w:tabs>
        <w:tab w:val="center" w:pos="4536"/>
        <w:tab w:val="right" w:pos="9072"/>
      </w:tabs>
      <w:spacing w:after="0"/>
    </w:pPr>
  </w:style>
  <w:style w:type="character" w:customStyle="1" w:styleId="En-tteCar">
    <w:name w:val="En-tête Car"/>
    <w:basedOn w:val="Policepardfaut"/>
    <w:link w:val="En-tte"/>
    <w:uiPriority w:val="99"/>
    <w:rsid w:val="000C0DD9"/>
    <w:rPr>
      <w:lang w:val="en-US"/>
    </w:rPr>
  </w:style>
  <w:style w:type="paragraph" w:styleId="Pieddepage">
    <w:name w:val="footer"/>
    <w:basedOn w:val="Normal"/>
    <w:link w:val="PieddepageCar"/>
    <w:uiPriority w:val="99"/>
    <w:unhideWhenUsed/>
    <w:rsid w:val="000C0DD9"/>
    <w:pPr>
      <w:tabs>
        <w:tab w:val="center" w:pos="4536"/>
        <w:tab w:val="right" w:pos="9072"/>
      </w:tabs>
      <w:spacing w:after="0"/>
    </w:pPr>
  </w:style>
  <w:style w:type="character" w:customStyle="1" w:styleId="PieddepageCar">
    <w:name w:val="Pied de page Car"/>
    <w:basedOn w:val="Policepardfaut"/>
    <w:link w:val="Pieddepage"/>
    <w:uiPriority w:val="99"/>
    <w:rsid w:val="000C0DD9"/>
    <w:rPr>
      <w:lang w:val="en-US"/>
    </w:rPr>
  </w:style>
  <w:style w:type="character" w:styleId="Textedelespacerserv">
    <w:name w:val="Placeholder Text"/>
    <w:basedOn w:val="Policepardfaut"/>
    <w:uiPriority w:val="99"/>
    <w:semiHidden/>
    <w:rsid w:val="00084013"/>
    <w:rPr>
      <w:color w:val="808080"/>
    </w:rPr>
  </w:style>
  <w:style w:type="paragraph" w:styleId="En-ttedetabledesmatires">
    <w:name w:val="TOC Heading"/>
    <w:basedOn w:val="Titre1"/>
    <w:next w:val="Normal"/>
    <w:uiPriority w:val="39"/>
    <w:unhideWhenUsed/>
    <w:qFormat/>
    <w:rsid w:val="00852763"/>
    <w:pPr>
      <w:keepNext/>
      <w:keepLines/>
      <w:numPr>
        <w:numId w:val="0"/>
      </w:numPr>
      <w:spacing w:before="480" w:after="0"/>
      <w:outlineLvl w:val="9"/>
    </w:pPr>
    <w:rPr>
      <w:rFonts w:asciiTheme="majorHAnsi" w:eastAsiaTheme="majorEastAsia" w:hAnsiTheme="majorHAnsi" w:cstheme="majorBidi"/>
      <w:bCs/>
      <w:color w:val="365F91" w:themeColor="accent1" w:themeShade="BF"/>
      <w:szCs w:val="28"/>
    </w:rPr>
  </w:style>
  <w:style w:type="paragraph" w:styleId="TM1">
    <w:name w:val="toc 1"/>
    <w:basedOn w:val="Normal"/>
    <w:next w:val="Normal"/>
    <w:autoRedefine/>
    <w:uiPriority w:val="39"/>
    <w:unhideWhenUsed/>
    <w:rsid w:val="00CE4263"/>
    <w:pPr>
      <w:spacing w:before="120" w:after="0"/>
      <w:jc w:val="left"/>
    </w:pPr>
    <w:rPr>
      <w:rFonts w:cstheme="minorHAnsi"/>
      <w:b/>
      <w:bCs/>
      <w:i/>
      <w:iCs/>
      <w:sz w:val="24"/>
      <w:szCs w:val="24"/>
    </w:rPr>
  </w:style>
  <w:style w:type="paragraph" w:styleId="TM2">
    <w:name w:val="toc 2"/>
    <w:basedOn w:val="Normal"/>
    <w:next w:val="Normal"/>
    <w:autoRedefine/>
    <w:uiPriority w:val="39"/>
    <w:unhideWhenUsed/>
    <w:rsid w:val="007634E0"/>
    <w:pPr>
      <w:spacing w:before="120" w:after="0"/>
      <w:ind w:left="220"/>
      <w:jc w:val="left"/>
    </w:pPr>
    <w:rPr>
      <w:rFonts w:cstheme="minorHAnsi"/>
      <w:b/>
      <w:bCs/>
    </w:rPr>
  </w:style>
  <w:style w:type="paragraph" w:styleId="TM3">
    <w:name w:val="toc 3"/>
    <w:basedOn w:val="Normal"/>
    <w:next w:val="Normal"/>
    <w:autoRedefine/>
    <w:uiPriority w:val="39"/>
    <w:unhideWhenUsed/>
    <w:rsid w:val="00852763"/>
    <w:pPr>
      <w:spacing w:after="0"/>
      <w:ind w:left="440"/>
      <w:jc w:val="left"/>
    </w:pPr>
    <w:rPr>
      <w:rFonts w:cstheme="minorHAnsi"/>
      <w:sz w:val="20"/>
      <w:szCs w:val="20"/>
    </w:rPr>
  </w:style>
  <w:style w:type="character" w:styleId="Lienhypertexte">
    <w:name w:val="Hyperlink"/>
    <w:basedOn w:val="Policepardfaut"/>
    <w:uiPriority w:val="99"/>
    <w:unhideWhenUsed/>
    <w:rsid w:val="00852763"/>
    <w:rPr>
      <w:color w:val="0000FF" w:themeColor="hyperlink"/>
      <w:u w:val="single"/>
    </w:rPr>
  </w:style>
  <w:style w:type="character" w:customStyle="1" w:styleId="Titre9Car">
    <w:name w:val="Titre 9 Car"/>
    <w:basedOn w:val="Policepardfaut"/>
    <w:link w:val="Titre9"/>
    <w:uiPriority w:val="9"/>
    <w:semiHidden/>
    <w:rsid w:val="009C4EB9"/>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5B0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FB2B13"/>
    <w:rPr>
      <w:color w:val="800080" w:themeColor="followedHyperlink"/>
      <w:u w:val="single"/>
    </w:rPr>
  </w:style>
  <w:style w:type="paragraph" w:styleId="TM4">
    <w:name w:val="toc 4"/>
    <w:basedOn w:val="Normal"/>
    <w:next w:val="Normal"/>
    <w:autoRedefine/>
    <w:uiPriority w:val="39"/>
    <w:unhideWhenUsed/>
    <w:rsid w:val="00BB6E2A"/>
    <w:pPr>
      <w:spacing w:after="0"/>
      <w:ind w:left="660"/>
      <w:jc w:val="left"/>
    </w:pPr>
    <w:rPr>
      <w:rFonts w:cstheme="minorHAnsi"/>
      <w:sz w:val="20"/>
      <w:szCs w:val="20"/>
    </w:rPr>
  </w:style>
  <w:style w:type="paragraph" w:styleId="TM5">
    <w:name w:val="toc 5"/>
    <w:basedOn w:val="Normal"/>
    <w:next w:val="Normal"/>
    <w:autoRedefine/>
    <w:uiPriority w:val="39"/>
    <w:unhideWhenUsed/>
    <w:rsid w:val="00BB6E2A"/>
    <w:pPr>
      <w:spacing w:after="0"/>
      <w:ind w:left="880"/>
      <w:jc w:val="left"/>
    </w:pPr>
    <w:rPr>
      <w:rFonts w:cstheme="minorHAnsi"/>
      <w:sz w:val="20"/>
      <w:szCs w:val="20"/>
    </w:rPr>
  </w:style>
  <w:style w:type="paragraph" w:styleId="TM6">
    <w:name w:val="toc 6"/>
    <w:basedOn w:val="Normal"/>
    <w:next w:val="Normal"/>
    <w:autoRedefine/>
    <w:uiPriority w:val="39"/>
    <w:unhideWhenUsed/>
    <w:rsid w:val="00BB6E2A"/>
    <w:pPr>
      <w:spacing w:after="0"/>
      <w:ind w:left="1100"/>
      <w:jc w:val="left"/>
    </w:pPr>
    <w:rPr>
      <w:rFonts w:cstheme="minorHAnsi"/>
      <w:sz w:val="20"/>
      <w:szCs w:val="20"/>
    </w:rPr>
  </w:style>
  <w:style w:type="paragraph" w:styleId="TM7">
    <w:name w:val="toc 7"/>
    <w:basedOn w:val="Normal"/>
    <w:next w:val="Normal"/>
    <w:autoRedefine/>
    <w:uiPriority w:val="39"/>
    <w:unhideWhenUsed/>
    <w:rsid w:val="00BB6E2A"/>
    <w:pPr>
      <w:spacing w:after="0"/>
      <w:ind w:left="1320"/>
      <w:jc w:val="left"/>
    </w:pPr>
    <w:rPr>
      <w:rFonts w:cstheme="minorHAnsi"/>
      <w:sz w:val="20"/>
      <w:szCs w:val="20"/>
    </w:rPr>
  </w:style>
  <w:style w:type="paragraph" w:styleId="TM8">
    <w:name w:val="toc 8"/>
    <w:basedOn w:val="Normal"/>
    <w:next w:val="Normal"/>
    <w:autoRedefine/>
    <w:uiPriority w:val="39"/>
    <w:unhideWhenUsed/>
    <w:rsid w:val="00BB6E2A"/>
    <w:pPr>
      <w:spacing w:after="0"/>
      <w:ind w:left="1540"/>
      <w:jc w:val="left"/>
    </w:pPr>
    <w:rPr>
      <w:rFonts w:cstheme="minorHAnsi"/>
      <w:sz w:val="20"/>
      <w:szCs w:val="20"/>
    </w:rPr>
  </w:style>
  <w:style w:type="paragraph" w:styleId="TM9">
    <w:name w:val="toc 9"/>
    <w:basedOn w:val="Normal"/>
    <w:next w:val="Normal"/>
    <w:autoRedefine/>
    <w:uiPriority w:val="39"/>
    <w:unhideWhenUsed/>
    <w:rsid w:val="00BB6E2A"/>
    <w:pPr>
      <w:spacing w:after="0"/>
      <w:ind w:left="1760"/>
      <w:jc w:val="left"/>
    </w:pPr>
    <w:rPr>
      <w:rFonts w:cstheme="minorHAnsi"/>
      <w:sz w:val="20"/>
      <w:szCs w:val="20"/>
    </w:rPr>
  </w:style>
  <w:style w:type="character" w:styleId="lev">
    <w:name w:val="Strong"/>
    <w:basedOn w:val="Policepardfaut"/>
    <w:uiPriority w:val="22"/>
    <w:qFormat/>
    <w:rsid w:val="002A5169"/>
    <w:rPr>
      <w:b/>
      <w:bCs/>
    </w:rPr>
  </w:style>
  <w:style w:type="paragraph" w:styleId="NormalWeb">
    <w:name w:val="Normal (Web)"/>
    <w:basedOn w:val="Normal"/>
    <w:uiPriority w:val="99"/>
    <w:unhideWhenUsed/>
    <w:rsid w:val="008758D1"/>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758D1"/>
    <w:rPr>
      <w:i/>
      <w:iCs/>
    </w:rPr>
  </w:style>
  <w:style w:type="character" w:customStyle="1" w:styleId="mjx-char">
    <w:name w:val="mjx-char"/>
    <w:basedOn w:val="Policepardfaut"/>
    <w:rsid w:val="000E106C"/>
  </w:style>
  <w:style w:type="character" w:customStyle="1" w:styleId="mjxassistivemathml">
    <w:name w:val="mjx_assistive_mathml"/>
    <w:basedOn w:val="Policepardfaut"/>
    <w:rsid w:val="000E106C"/>
  </w:style>
  <w:style w:type="character" w:customStyle="1" w:styleId="mjx-charbox">
    <w:name w:val="mjx-charbox"/>
    <w:basedOn w:val="Policepardfaut"/>
    <w:rsid w:val="000E106C"/>
  </w:style>
</w:styles>
</file>

<file path=word/webSettings.xml><?xml version="1.0" encoding="utf-8"?>
<w:webSettings xmlns:r="http://schemas.openxmlformats.org/officeDocument/2006/relationships" xmlns:w="http://schemas.openxmlformats.org/wordprocessingml/2006/main">
  <w:divs>
    <w:div w:id="45030920">
      <w:bodyDiv w:val="1"/>
      <w:marLeft w:val="0"/>
      <w:marRight w:val="0"/>
      <w:marTop w:val="0"/>
      <w:marBottom w:val="0"/>
      <w:divBdr>
        <w:top w:val="none" w:sz="0" w:space="0" w:color="auto"/>
        <w:left w:val="none" w:sz="0" w:space="0" w:color="auto"/>
        <w:bottom w:val="none" w:sz="0" w:space="0" w:color="auto"/>
        <w:right w:val="none" w:sz="0" w:space="0" w:color="auto"/>
      </w:divBdr>
    </w:div>
    <w:div w:id="124353891">
      <w:bodyDiv w:val="1"/>
      <w:marLeft w:val="0"/>
      <w:marRight w:val="0"/>
      <w:marTop w:val="0"/>
      <w:marBottom w:val="0"/>
      <w:divBdr>
        <w:top w:val="none" w:sz="0" w:space="0" w:color="auto"/>
        <w:left w:val="none" w:sz="0" w:space="0" w:color="auto"/>
        <w:bottom w:val="none" w:sz="0" w:space="0" w:color="auto"/>
        <w:right w:val="none" w:sz="0" w:space="0" w:color="auto"/>
      </w:divBdr>
    </w:div>
    <w:div w:id="248657405">
      <w:bodyDiv w:val="1"/>
      <w:marLeft w:val="0"/>
      <w:marRight w:val="0"/>
      <w:marTop w:val="0"/>
      <w:marBottom w:val="0"/>
      <w:divBdr>
        <w:top w:val="none" w:sz="0" w:space="0" w:color="auto"/>
        <w:left w:val="none" w:sz="0" w:space="0" w:color="auto"/>
        <w:bottom w:val="none" w:sz="0" w:space="0" w:color="auto"/>
        <w:right w:val="none" w:sz="0" w:space="0" w:color="auto"/>
      </w:divBdr>
      <w:divsChild>
        <w:div w:id="500707348">
          <w:marLeft w:val="0"/>
          <w:marRight w:val="0"/>
          <w:marTop w:val="0"/>
          <w:marBottom w:val="0"/>
          <w:divBdr>
            <w:top w:val="none" w:sz="0" w:space="0" w:color="auto"/>
            <w:left w:val="single" w:sz="24" w:space="3" w:color="092F65"/>
            <w:bottom w:val="none" w:sz="0" w:space="0" w:color="auto"/>
            <w:right w:val="none" w:sz="0" w:space="0" w:color="auto"/>
          </w:divBdr>
        </w:div>
        <w:div w:id="185800258">
          <w:marLeft w:val="0"/>
          <w:marRight w:val="0"/>
          <w:marTop w:val="0"/>
          <w:marBottom w:val="0"/>
          <w:divBdr>
            <w:top w:val="none" w:sz="0" w:space="0" w:color="auto"/>
            <w:left w:val="single" w:sz="24" w:space="3" w:color="092F65"/>
            <w:bottom w:val="none" w:sz="0" w:space="0" w:color="auto"/>
            <w:right w:val="none" w:sz="0" w:space="0" w:color="auto"/>
          </w:divBdr>
        </w:div>
        <w:div w:id="2053383488">
          <w:marLeft w:val="0"/>
          <w:marRight w:val="0"/>
          <w:marTop w:val="100"/>
          <w:marBottom w:val="100"/>
          <w:divBdr>
            <w:top w:val="none" w:sz="0" w:space="0" w:color="auto"/>
            <w:left w:val="none" w:sz="0" w:space="0" w:color="auto"/>
            <w:bottom w:val="none" w:sz="0" w:space="0" w:color="auto"/>
            <w:right w:val="none" w:sz="0" w:space="0" w:color="auto"/>
          </w:divBdr>
        </w:div>
      </w:divsChild>
    </w:div>
    <w:div w:id="323510713">
      <w:bodyDiv w:val="1"/>
      <w:marLeft w:val="0"/>
      <w:marRight w:val="0"/>
      <w:marTop w:val="0"/>
      <w:marBottom w:val="0"/>
      <w:divBdr>
        <w:top w:val="none" w:sz="0" w:space="0" w:color="auto"/>
        <w:left w:val="none" w:sz="0" w:space="0" w:color="auto"/>
        <w:bottom w:val="none" w:sz="0" w:space="0" w:color="auto"/>
        <w:right w:val="none" w:sz="0" w:space="0" w:color="auto"/>
      </w:divBdr>
    </w:div>
    <w:div w:id="677316307">
      <w:bodyDiv w:val="1"/>
      <w:marLeft w:val="0"/>
      <w:marRight w:val="0"/>
      <w:marTop w:val="0"/>
      <w:marBottom w:val="0"/>
      <w:divBdr>
        <w:top w:val="none" w:sz="0" w:space="0" w:color="auto"/>
        <w:left w:val="none" w:sz="0" w:space="0" w:color="auto"/>
        <w:bottom w:val="none" w:sz="0" w:space="0" w:color="auto"/>
        <w:right w:val="none" w:sz="0" w:space="0" w:color="auto"/>
      </w:divBdr>
    </w:div>
    <w:div w:id="882715812">
      <w:bodyDiv w:val="1"/>
      <w:marLeft w:val="0"/>
      <w:marRight w:val="0"/>
      <w:marTop w:val="0"/>
      <w:marBottom w:val="0"/>
      <w:divBdr>
        <w:top w:val="none" w:sz="0" w:space="0" w:color="auto"/>
        <w:left w:val="none" w:sz="0" w:space="0" w:color="auto"/>
        <w:bottom w:val="none" w:sz="0" w:space="0" w:color="auto"/>
        <w:right w:val="none" w:sz="0" w:space="0" w:color="auto"/>
      </w:divBdr>
    </w:div>
    <w:div w:id="998118320">
      <w:bodyDiv w:val="1"/>
      <w:marLeft w:val="0"/>
      <w:marRight w:val="0"/>
      <w:marTop w:val="0"/>
      <w:marBottom w:val="0"/>
      <w:divBdr>
        <w:top w:val="none" w:sz="0" w:space="0" w:color="auto"/>
        <w:left w:val="none" w:sz="0" w:space="0" w:color="auto"/>
        <w:bottom w:val="none" w:sz="0" w:space="0" w:color="auto"/>
        <w:right w:val="none" w:sz="0" w:space="0" w:color="auto"/>
      </w:divBdr>
    </w:div>
    <w:div w:id="1310592853">
      <w:bodyDiv w:val="1"/>
      <w:marLeft w:val="0"/>
      <w:marRight w:val="0"/>
      <w:marTop w:val="0"/>
      <w:marBottom w:val="0"/>
      <w:divBdr>
        <w:top w:val="none" w:sz="0" w:space="0" w:color="auto"/>
        <w:left w:val="none" w:sz="0" w:space="0" w:color="auto"/>
        <w:bottom w:val="none" w:sz="0" w:space="0" w:color="auto"/>
        <w:right w:val="none" w:sz="0" w:space="0" w:color="auto"/>
      </w:divBdr>
    </w:div>
    <w:div w:id="20343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relienpierre.com/wp-content/uploads/2013/11/justesse1.png"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numbering" Target="numbering.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urelienpierre.com/wp-content/uploads/2013/11/exactitude1.png" TargetMode="External"/><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aurelienpierre.com/wp-content/uploads/2013/11/fidelite1.png"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bipm.org/fr/publications/guides/vim.html"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9.gif"/></Relationships>
</file>

<file path=word/_rels/header2.xml.rels><?xml version="1.0" encoding="UTF-8" standalone="yes"?>
<Relationships xmlns="http://schemas.openxmlformats.org/package/2006/relationships"><Relationship Id="rId1" Type="http://schemas.openxmlformats.org/officeDocument/2006/relationships/image" Target="media/image29.gif"/></Relationships>
</file>

<file path=word/_rels/header3.xml.rels><?xml version="1.0" encoding="UTF-8" standalone="yes"?>
<Relationships xmlns="http://schemas.openxmlformats.org/package/2006/relationships"><Relationship Id="rId1" Type="http://schemas.openxmlformats.org/officeDocument/2006/relationships/image" Target="media/image29.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9EC06A75794D439F715E212E61DAF6"/>
        <w:category>
          <w:name w:val="Général"/>
          <w:gallery w:val="placeholder"/>
        </w:category>
        <w:types>
          <w:type w:val="bbPlcHdr"/>
        </w:types>
        <w:behaviors>
          <w:behavior w:val="content"/>
        </w:behaviors>
        <w:guid w:val="{83A0365B-C09D-4601-BFBF-C50B9B558D0D}"/>
      </w:docPartPr>
      <w:docPartBody>
        <w:p w:rsidR="00E0239E" w:rsidRDefault="00B65A40">
          <w:r w:rsidRPr="008312E7">
            <w:rPr>
              <w:rStyle w:val="Textedelespacerserv"/>
            </w:rPr>
            <w:t>[Titre ]</w:t>
          </w:r>
        </w:p>
      </w:docPartBody>
    </w:docPart>
    <w:docPart>
      <w:docPartPr>
        <w:name w:val="00D5BB2B79704FC39BE12511DAB0584A"/>
        <w:category>
          <w:name w:val="Général"/>
          <w:gallery w:val="placeholder"/>
        </w:category>
        <w:types>
          <w:type w:val="bbPlcHdr"/>
        </w:types>
        <w:behaviors>
          <w:behavior w:val="content"/>
        </w:behaviors>
        <w:guid w:val="{2019DD37-39CB-4A1F-B63E-4F7D93596032}"/>
      </w:docPartPr>
      <w:docPartBody>
        <w:p w:rsidR="00B01897" w:rsidRDefault="00E0239E">
          <w:r w:rsidRPr="00EC0D6B">
            <w:rPr>
              <w:rStyle w:val="Textedelespacerserv"/>
            </w:rPr>
            <w:t>[Titre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Slab500Regular">
    <w:altName w:val="Times New Roman"/>
    <w:panose1 w:val="00000000000000000000"/>
    <w:charset w:val="00"/>
    <w:family w:val="roman"/>
    <w:notTrueType/>
    <w:pitch w:val="default"/>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A15B8"/>
    <w:rsid w:val="000272B3"/>
    <w:rsid w:val="0004597E"/>
    <w:rsid w:val="00086F9A"/>
    <w:rsid w:val="000D1420"/>
    <w:rsid w:val="000F5AA5"/>
    <w:rsid w:val="00123261"/>
    <w:rsid w:val="00123D55"/>
    <w:rsid w:val="001424A0"/>
    <w:rsid w:val="00176354"/>
    <w:rsid w:val="001F3EA3"/>
    <w:rsid w:val="002027DD"/>
    <w:rsid w:val="0021785E"/>
    <w:rsid w:val="0031701F"/>
    <w:rsid w:val="00416DC9"/>
    <w:rsid w:val="004B2462"/>
    <w:rsid w:val="0058567C"/>
    <w:rsid w:val="005F1159"/>
    <w:rsid w:val="00616769"/>
    <w:rsid w:val="00642AD0"/>
    <w:rsid w:val="006A15B8"/>
    <w:rsid w:val="006D03FB"/>
    <w:rsid w:val="00720A7D"/>
    <w:rsid w:val="008320A8"/>
    <w:rsid w:val="00835AA1"/>
    <w:rsid w:val="008A6812"/>
    <w:rsid w:val="008F067B"/>
    <w:rsid w:val="009422DA"/>
    <w:rsid w:val="00965234"/>
    <w:rsid w:val="00A35819"/>
    <w:rsid w:val="00A65EF9"/>
    <w:rsid w:val="00AC0D90"/>
    <w:rsid w:val="00B01897"/>
    <w:rsid w:val="00B33000"/>
    <w:rsid w:val="00B65A40"/>
    <w:rsid w:val="00C063A7"/>
    <w:rsid w:val="00C7016C"/>
    <w:rsid w:val="00C732BD"/>
    <w:rsid w:val="00C87447"/>
    <w:rsid w:val="00CB2CBD"/>
    <w:rsid w:val="00D47ABD"/>
    <w:rsid w:val="00D52A7A"/>
    <w:rsid w:val="00D65500"/>
    <w:rsid w:val="00DF79D1"/>
    <w:rsid w:val="00E0239E"/>
    <w:rsid w:val="00E2344E"/>
    <w:rsid w:val="00EA2EDD"/>
    <w:rsid w:val="00EE7B99"/>
    <w:rsid w:val="00F30CBA"/>
    <w:rsid w:val="00F55CB6"/>
    <w:rsid w:val="00F64989"/>
    <w:rsid w:val="00F67661"/>
    <w:rsid w:val="00FE79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239E"/>
    <w:rPr>
      <w:color w:val="808080"/>
    </w:rPr>
  </w:style>
  <w:style w:type="paragraph" w:customStyle="1" w:styleId="EA48EB907F6F4B3FADF72F1D7D6C80BF">
    <w:name w:val="EA48EB907F6F4B3FADF72F1D7D6C80BF"/>
    <w:rsid w:val="006A15B8"/>
  </w:style>
  <w:style w:type="paragraph" w:customStyle="1" w:styleId="A261FA0A3C684D899DDBAEDADCFB1BC7">
    <w:name w:val="A261FA0A3C684D899DDBAEDADCFB1BC7"/>
    <w:rsid w:val="006A15B8"/>
  </w:style>
  <w:style w:type="paragraph" w:customStyle="1" w:styleId="C6BEA178839D4ED791F63EE49F6F2655">
    <w:name w:val="C6BEA178839D4ED791F63EE49F6F2655"/>
    <w:rsid w:val="00B33000"/>
  </w:style>
  <w:style w:type="paragraph" w:customStyle="1" w:styleId="54C01DA6F2AA49A5919A65B4BB26B4D5">
    <w:name w:val="54C01DA6F2AA49A5919A65B4BB26B4D5"/>
    <w:rsid w:val="00B33000"/>
  </w:style>
  <w:style w:type="paragraph" w:customStyle="1" w:styleId="E7CD10C4E5E341C7A98E9AA692C81316">
    <w:name w:val="E7CD10C4E5E341C7A98E9AA692C81316"/>
    <w:rsid w:val="00B33000"/>
  </w:style>
  <w:style w:type="paragraph" w:customStyle="1" w:styleId="573E1F1998E54190A03D8F55070F4547">
    <w:name w:val="573E1F1998E54190A03D8F55070F4547"/>
    <w:rsid w:val="0058567C"/>
  </w:style>
  <w:style w:type="paragraph" w:customStyle="1" w:styleId="0FFC6A08470D488B8C241149F25F895E">
    <w:name w:val="0FFC6A08470D488B8C241149F25F895E"/>
    <w:rsid w:val="00123D55"/>
  </w:style>
  <w:style w:type="paragraph" w:customStyle="1" w:styleId="92C12AD34106477DA473E02854D83577">
    <w:name w:val="92C12AD34106477DA473E02854D83577"/>
    <w:rsid w:val="00123D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A8E130-F31E-4470-889C-9BFCFA9A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2622</Words>
  <Characters>14426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FICHE TECHNIQUE – Métrologie : Précision, résolution, incertitude</vt:lpstr>
    </vt:vector>
  </TitlesOfParts>
  <Company>Hewlett-Packard</Company>
  <LinksUpToDate>false</LinksUpToDate>
  <CharactersWithSpaces>17014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 Caractéristiques statiques des capteurs</dc:title>
  <dc:creator>Admin</dc:creator>
  <cp:lastModifiedBy>R&amp;D_Indus</cp:lastModifiedBy>
  <cp:revision>2</cp:revision>
  <cp:lastPrinted>2013-04-02T13:04:00Z</cp:lastPrinted>
  <dcterms:created xsi:type="dcterms:W3CDTF">2019-01-02T13:23:00Z</dcterms:created>
  <dcterms:modified xsi:type="dcterms:W3CDTF">2019-01-02T13:23:00Z</dcterms:modified>
</cp:coreProperties>
</file>